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4CA3" w:rsidRDefault="00EE4CA3" w:rsidP="00EE4CA3">
      <w:pPr>
        <w:ind w:firstLine="540"/>
        <w:jc w:val="center"/>
        <w:rPr>
          <w:b/>
          <w:sz w:val="28"/>
          <w:szCs w:val="28"/>
          <w:lang w:val="kk-KZ"/>
        </w:rPr>
      </w:pPr>
    </w:p>
    <w:p w:rsidR="00EE4CA3" w:rsidRDefault="00EE4CA3" w:rsidP="00EE4CA3">
      <w:pPr>
        <w:ind w:firstLine="540"/>
        <w:jc w:val="center"/>
        <w:rPr>
          <w:b/>
          <w:sz w:val="28"/>
          <w:szCs w:val="28"/>
          <w:lang w:val="kk-KZ"/>
        </w:rPr>
      </w:pPr>
      <w:r>
        <w:rPr>
          <w:b/>
          <w:sz w:val="28"/>
          <w:szCs w:val="28"/>
          <w:lang w:val="kk-KZ"/>
        </w:rPr>
        <w:t>ЛЕКЦИЯ 7</w:t>
      </w:r>
    </w:p>
    <w:p w:rsidR="00EE4CA3" w:rsidRPr="00EE4CA3" w:rsidRDefault="00EE4CA3" w:rsidP="00EE4CA3">
      <w:pPr>
        <w:ind w:firstLine="540"/>
        <w:jc w:val="center"/>
        <w:rPr>
          <w:b/>
          <w:sz w:val="16"/>
          <w:szCs w:val="16"/>
          <w:lang w:val="kk-KZ"/>
        </w:rPr>
      </w:pPr>
    </w:p>
    <w:p w:rsidR="00EE4CA3" w:rsidRDefault="00EE4CA3" w:rsidP="00EE4CA3">
      <w:pPr>
        <w:ind w:firstLine="540"/>
        <w:jc w:val="center"/>
        <w:rPr>
          <w:b/>
          <w:color w:val="000000"/>
          <w:sz w:val="28"/>
          <w:szCs w:val="28"/>
          <w:lang w:val="kk-KZ"/>
        </w:rPr>
      </w:pPr>
      <w:r w:rsidRPr="009F5752">
        <w:rPr>
          <w:b/>
          <w:sz w:val="28"/>
          <w:szCs w:val="28"/>
          <w:lang w:val="kk-KZ"/>
        </w:rPr>
        <w:t xml:space="preserve"> </w:t>
      </w:r>
      <w:r w:rsidRPr="009F5752">
        <w:rPr>
          <w:b/>
          <w:color w:val="000000"/>
          <w:sz w:val="28"/>
          <w:szCs w:val="28"/>
          <w:lang w:val="kk-KZ"/>
        </w:rPr>
        <w:t>Қазақстандағы радиоэкологиялық жағдайлар</w:t>
      </w:r>
    </w:p>
    <w:p w:rsidR="00EE4CA3" w:rsidRPr="00322208" w:rsidRDefault="00EE4CA3" w:rsidP="00EE4CA3">
      <w:pPr>
        <w:ind w:firstLine="540"/>
        <w:jc w:val="center"/>
        <w:rPr>
          <w:b/>
          <w:sz w:val="16"/>
          <w:szCs w:val="16"/>
          <w:lang w:val="kk-KZ"/>
        </w:rPr>
      </w:pPr>
    </w:p>
    <w:p w:rsidR="00EE4CA3" w:rsidRPr="009F5752" w:rsidRDefault="00EE4CA3" w:rsidP="00EE4CA3">
      <w:pPr>
        <w:ind w:firstLine="540"/>
        <w:rPr>
          <w:sz w:val="28"/>
          <w:szCs w:val="28"/>
          <w:lang w:val="kk-KZ"/>
        </w:rPr>
      </w:pPr>
      <w:r w:rsidRPr="009F5752">
        <w:rPr>
          <w:b/>
          <w:sz w:val="28"/>
          <w:szCs w:val="28"/>
          <w:lang w:val="kk-KZ"/>
        </w:rPr>
        <w:t>Мақсаты:</w:t>
      </w:r>
      <w:r w:rsidRPr="009F5752">
        <w:rPr>
          <w:b/>
          <w:color w:val="000000"/>
          <w:sz w:val="28"/>
          <w:szCs w:val="28"/>
          <w:lang w:val="kk-KZ"/>
        </w:rPr>
        <w:t xml:space="preserve"> </w:t>
      </w:r>
      <w:r w:rsidRPr="009F5752">
        <w:rPr>
          <w:color w:val="000000"/>
          <w:sz w:val="28"/>
          <w:szCs w:val="28"/>
          <w:lang w:val="kk-KZ"/>
        </w:rPr>
        <w:t>Қазақстандағы радиоэкологиялық жағдайлармен танысу</w:t>
      </w:r>
      <w:r w:rsidRPr="009F5752">
        <w:rPr>
          <w:b/>
          <w:sz w:val="28"/>
          <w:szCs w:val="28"/>
          <w:lang w:val="kk-KZ"/>
        </w:rPr>
        <w:t xml:space="preserve"> </w:t>
      </w:r>
    </w:p>
    <w:p w:rsidR="00EE4CA3" w:rsidRPr="009F5752" w:rsidRDefault="00EE4CA3" w:rsidP="00EE4CA3">
      <w:pPr>
        <w:pStyle w:val="af5"/>
        <w:spacing w:after="0"/>
        <w:ind w:left="0" w:firstLine="540"/>
        <w:rPr>
          <w:b/>
          <w:sz w:val="28"/>
          <w:szCs w:val="28"/>
          <w:lang w:val="kk-KZ"/>
        </w:rPr>
      </w:pPr>
      <w:r w:rsidRPr="009F5752">
        <w:rPr>
          <w:b/>
          <w:sz w:val="28"/>
          <w:szCs w:val="28"/>
          <w:lang w:val="kk-KZ"/>
        </w:rPr>
        <w:t>Жоспар:</w:t>
      </w:r>
    </w:p>
    <w:p w:rsidR="00EE4CA3" w:rsidRPr="009F5752" w:rsidRDefault="00EE4CA3" w:rsidP="00EE4CA3">
      <w:pPr>
        <w:ind w:firstLine="540"/>
        <w:rPr>
          <w:color w:val="000000"/>
          <w:sz w:val="28"/>
          <w:szCs w:val="28"/>
          <w:lang w:val="kk-KZ"/>
        </w:rPr>
      </w:pPr>
      <w:r>
        <w:rPr>
          <w:color w:val="000000"/>
          <w:sz w:val="28"/>
          <w:szCs w:val="28"/>
          <w:lang w:val="kk-KZ"/>
        </w:rPr>
        <w:t>8.1</w:t>
      </w:r>
      <w:r w:rsidRPr="009F5752">
        <w:rPr>
          <w:color w:val="000000"/>
          <w:sz w:val="28"/>
          <w:szCs w:val="28"/>
          <w:lang w:val="kk-KZ"/>
        </w:rPr>
        <w:t xml:space="preserve"> Қазақстандағы радиоэкологиялық жағдайлар</w:t>
      </w:r>
    </w:p>
    <w:p w:rsidR="00EE4CA3" w:rsidRPr="009F5752" w:rsidRDefault="00EE4CA3" w:rsidP="00673765">
      <w:pPr>
        <w:ind w:firstLine="540"/>
        <w:jc w:val="both"/>
        <w:rPr>
          <w:color w:val="000000"/>
          <w:sz w:val="28"/>
          <w:szCs w:val="28"/>
          <w:lang w:val="kk-KZ"/>
        </w:rPr>
      </w:pPr>
      <w:r>
        <w:rPr>
          <w:sz w:val="28"/>
          <w:szCs w:val="28"/>
          <w:lang w:val="kk-KZ"/>
        </w:rPr>
        <w:t>8.2</w:t>
      </w:r>
      <w:r w:rsidRPr="009F5752">
        <w:rPr>
          <w:sz w:val="28"/>
          <w:szCs w:val="28"/>
          <w:lang w:val="kk-KZ"/>
        </w:rPr>
        <w:t xml:space="preserve"> </w:t>
      </w:r>
      <w:r w:rsidRPr="009F5752">
        <w:rPr>
          <w:color w:val="000000"/>
          <w:sz w:val="28"/>
          <w:szCs w:val="28"/>
          <w:lang w:val="kk-KZ"/>
        </w:rPr>
        <w:t>Радиациялық материалдарды, атом энергиясын пайдалануға және радиациялық қауіпсіздікті қамтамасыз етуге қойылатын экологиялық талаптар</w:t>
      </w:r>
    </w:p>
    <w:p w:rsidR="00EE4CA3" w:rsidRPr="009F5752" w:rsidRDefault="00EE4CA3" w:rsidP="00EE4CA3">
      <w:pPr>
        <w:spacing w:before="10" w:after="10"/>
        <w:ind w:firstLine="540"/>
        <w:jc w:val="both"/>
        <w:rPr>
          <w:sz w:val="28"/>
          <w:szCs w:val="28"/>
          <w:lang w:val="kk-KZ"/>
        </w:rPr>
      </w:pPr>
      <w:r w:rsidRPr="009F5752">
        <w:rPr>
          <w:b/>
          <w:sz w:val="28"/>
          <w:szCs w:val="28"/>
          <w:lang w:val="kk-KZ"/>
        </w:rPr>
        <w:t> </w:t>
      </w:r>
      <w:r w:rsidRPr="00182E40">
        <w:rPr>
          <w:b/>
          <w:sz w:val="28"/>
          <w:szCs w:val="28"/>
          <w:lang w:val="kk-KZ"/>
        </w:rPr>
        <w:t>8.</w:t>
      </w:r>
      <w:r>
        <w:rPr>
          <w:b/>
          <w:sz w:val="28"/>
          <w:szCs w:val="28"/>
          <w:lang w:val="kk-KZ"/>
        </w:rPr>
        <w:t xml:space="preserve">1 </w:t>
      </w:r>
      <w:r w:rsidRPr="009F5752">
        <w:rPr>
          <w:sz w:val="28"/>
          <w:szCs w:val="28"/>
          <w:lang w:val="kk-KZ"/>
        </w:rPr>
        <w:t>Қазақстандағы экологиялық жағдайларды оқып білу барысында студент бұл жағдай оның аумағында радиоактивтік-қауіпті объектілердің орналасуына байланысты екенін білуі керек. Мысалы бұндай объектілердің әсер ету аймағына Қазақстанның барлық территориясының шамамен 13% келеді (шамамен 350 тыс км</w:t>
      </w:r>
      <w:r w:rsidRPr="009F5752">
        <w:rPr>
          <w:sz w:val="28"/>
          <w:szCs w:val="28"/>
          <w:vertAlign w:val="superscript"/>
          <w:lang w:val="kk-KZ"/>
        </w:rPr>
        <w:t>2</w:t>
      </w:r>
      <w:r w:rsidRPr="009F5752">
        <w:rPr>
          <w:sz w:val="28"/>
          <w:szCs w:val="28"/>
          <w:lang w:val="kk-KZ"/>
        </w:rPr>
        <w:t xml:space="preserve">), немесе Семей полигоны ауданынан 19 есе артық. </w:t>
      </w:r>
    </w:p>
    <w:p w:rsidR="00EE4CA3" w:rsidRPr="009F5752" w:rsidRDefault="00EE4CA3" w:rsidP="00EE4CA3">
      <w:pPr>
        <w:spacing w:before="10" w:after="10"/>
        <w:ind w:firstLine="540"/>
        <w:jc w:val="both"/>
        <w:rPr>
          <w:sz w:val="28"/>
          <w:szCs w:val="28"/>
          <w:lang w:val="kk-KZ"/>
        </w:rPr>
      </w:pPr>
      <w:r w:rsidRPr="009F5752">
        <w:rPr>
          <w:sz w:val="28"/>
          <w:szCs w:val="28"/>
          <w:lang w:val="kk-KZ"/>
        </w:rPr>
        <w:t>Қазіргі уақытта мамандардың тұжырымдамалары бойынша Қазақстан аумағының радиоактивтік ластану деңгейі Чернобыльда болған апаттан кейін ластанған аумақтың деңгейінен 1,5 есе артық.</w:t>
      </w:r>
    </w:p>
    <w:p w:rsidR="00EE4CA3" w:rsidRPr="009F5752" w:rsidRDefault="00EE4CA3" w:rsidP="00EE4CA3">
      <w:pPr>
        <w:spacing w:before="10" w:after="10"/>
        <w:ind w:firstLine="540"/>
        <w:jc w:val="both"/>
        <w:rPr>
          <w:color w:val="000000"/>
          <w:sz w:val="28"/>
          <w:szCs w:val="28"/>
          <w:lang w:val="kk-KZ"/>
        </w:rPr>
      </w:pPr>
      <w:r w:rsidRPr="009F5752">
        <w:rPr>
          <w:sz w:val="28"/>
          <w:szCs w:val="28"/>
          <w:lang w:val="kk-KZ"/>
        </w:rPr>
        <w:t xml:space="preserve">Алдын ала жүргізілген есептемелер бойынша радиоактивтілігі жоғары аудандарда 1 млн. артық адамдар тұрады, бұл фактордың адам денсаулығына деген әсерін тыңғылықты зерттеу керек.  </w:t>
      </w:r>
    </w:p>
    <w:p w:rsidR="00EE4CA3" w:rsidRPr="009F5752" w:rsidRDefault="00EE4CA3" w:rsidP="00EE4CA3">
      <w:pPr>
        <w:spacing w:before="10" w:after="10"/>
        <w:ind w:firstLine="540"/>
        <w:jc w:val="both"/>
        <w:rPr>
          <w:color w:val="000000"/>
          <w:sz w:val="28"/>
          <w:szCs w:val="28"/>
          <w:lang w:val="kk-KZ"/>
        </w:rPr>
      </w:pPr>
      <w:r w:rsidRPr="009F5752">
        <w:rPr>
          <w:color w:val="000000"/>
          <w:sz w:val="28"/>
          <w:szCs w:val="28"/>
          <w:lang w:val="kk-KZ"/>
        </w:rPr>
        <w:t>Жалпы радиоактивті ластанудың негізгі факторларын немесе көздерін, сонымен қатар радиоактивті ластанудың техногендік көздерін білу керек.</w:t>
      </w:r>
    </w:p>
    <w:p w:rsidR="00EE4CA3" w:rsidRPr="00F04521" w:rsidRDefault="00EE4CA3" w:rsidP="00EE4CA3">
      <w:pPr>
        <w:spacing w:before="10" w:after="10"/>
        <w:ind w:firstLine="540"/>
        <w:jc w:val="both"/>
        <w:rPr>
          <w:color w:val="000000"/>
          <w:sz w:val="28"/>
          <w:szCs w:val="28"/>
          <w:lang w:val="kk-KZ"/>
        </w:rPr>
      </w:pPr>
      <w:r w:rsidRPr="009F5752">
        <w:rPr>
          <w:color w:val="000000"/>
          <w:sz w:val="28"/>
          <w:szCs w:val="28"/>
          <w:lang w:val="kk-KZ"/>
        </w:rPr>
        <w:t>Қазақстан аумағының жасанды радионуклидтермен ластануына ерекше көңіл бөлу керек. Олар мына жағдайларға байланысты</w:t>
      </w:r>
      <w:r w:rsidRPr="00F04521">
        <w:rPr>
          <w:color w:val="000000"/>
          <w:sz w:val="28"/>
          <w:szCs w:val="28"/>
          <w:lang w:val="kk-KZ"/>
        </w:rPr>
        <w:t>:</w:t>
      </w:r>
    </w:p>
    <w:p w:rsidR="00EE4CA3" w:rsidRPr="00F04521" w:rsidRDefault="00EE4CA3" w:rsidP="00EE4CA3">
      <w:pPr>
        <w:spacing w:before="10" w:after="10"/>
        <w:ind w:firstLine="540"/>
        <w:jc w:val="both"/>
        <w:rPr>
          <w:color w:val="000000"/>
          <w:sz w:val="28"/>
          <w:szCs w:val="28"/>
          <w:lang w:val="kk-KZ"/>
        </w:rPr>
      </w:pPr>
      <w:r w:rsidRPr="00F04521">
        <w:rPr>
          <w:color w:val="000000"/>
          <w:sz w:val="28"/>
          <w:szCs w:val="28"/>
          <w:lang w:val="kk-KZ"/>
        </w:rPr>
        <w:t>-</w:t>
      </w:r>
      <w:r w:rsidRPr="009F5752">
        <w:rPr>
          <w:color w:val="000000"/>
          <w:sz w:val="28"/>
          <w:szCs w:val="28"/>
          <w:lang w:val="kk-KZ"/>
        </w:rPr>
        <w:t xml:space="preserve"> Семей полигонында</w:t>
      </w:r>
      <w:r w:rsidRPr="00F04521">
        <w:rPr>
          <w:color w:val="000000"/>
          <w:sz w:val="28"/>
          <w:szCs w:val="28"/>
          <w:lang w:val="kk-KZ"/>
        </w:rPr>
        <w:t xml:space="preserve"> </w:t>
      </w:r>
      <w:r w:rsidRPr="009F5752">
        <w:rPr>
          <w:color w:val="000000"/>
          <w:sz w:val="28"/>
          <w:szCs w:val="28"/>
          <w:lang w:val="kk-KZ"/>
        </w:rPr>
        <w:t xml:space="preserve">(ауданы </w:t>
      </w:r>
      <w:r w:rsidRPr="00F04521">
        <w:rPr>
          <w:color w:val="000000"/>
          <w:sz w:val="28"/>
          <w:szCs w:val="28"/>
          <w:lang w:val="kk-KZ"/>
        </w:rPr>
        <w:t>18500 км</w:t>
      </w:r>
      <w:r w:rsidRPr="00F04521">
        <w:rPr>
          <w:color w:val="000000"/>
          <w:sz w:val="28"/>
          <w:szCs w:val="28"/>
          <w:vertAlign w:val="superscript"/>
          <w:lang w:val="kk-KZ"/>
        </w:rPr>
        <w:t>2</w:t>
      </w:r>
      <w:r w:rsidRPr="009F5752">
        <w:rPr>
          <w:color w:val="000000"/>
          <w:sz w:val="28"/>
          <w:szCs w:val="28"/>
          <w:lang w:val="kk-KZ"/>
        </w:rPr>
        <w:t>) көп жылдар бойы ядерлік қаруларды сынау, сонымен қатар «бейбітшілік» мақсатында деген ядерлік жарылыстар</w:t>
      </w:r>
      <w:r w:rsidRPr="00F04521">
        <w:rPr>
          <w:color w:val="000000"/>
          <w:sz w:val="28"/>
          <w:szCs w:val="28"/>
          <w:lang w:val="kk-KZ"/>
        </w:rPr>
        <w:t>;</w:t>
      </w:r>
    </w:p>
    <w:p w:rsidR="00EE4CA3" w:rsidRPr="00F04521" w:rsidRDefault="00EE4CA3" w:rsidP="00EE4CA3">
      <w:pPr>
        <w:spacing w:before="10" w:after="10"/>
        <w:ind w:firstLine="540"/>
        <w:jc w:val="both"/>
        <w:rPr>
          <w:color w:val="000000"/>
          <w:sz w:val="28"/>
          <w:szCs w:val="28"/>
          <w:lang w:val="kk-KZ"/>
        </w:rPr>
      </w:pPr>
      <w:r w:rsidRPr="00F04521">
        <w:rPr>
          <w:color w:val="000000"/>
          <w:sz w:val="28"/>
          <w:szCs w:val="28"/>
          <w:lang w:val="kk-KZ"/>
        </w:rPr>
        <w:t xml:space="preserve">- </w:t>
      </w:r>
      <w:r w:rsidRPr="009F5752">
        <w:rPr>
          <w:color w:val="000000"/>
          <w:sz w:val="28"/>
          <w:szCs w:val="28"/>
          <w:lang w:val="kk-KZ"/>
        </w:rPr>
        <w:t>ядерлік өндірістер мен ғылыми негізде пайданылған реакторлардың әсерлері</w:t>
      </w:r>
      <w:r w:rsidRPr="00F04521">
        <w:rPr>
          <w:color w:val="000000"/>
          <w:sz w:val="28"/>
          <w:szCs w:val="28"/>
          <w:lang w:val="kk-KZ"/>
        </w:rPr>
        <w:t xml:space="preserve">, </w:t>
      </w:r>
      <w:r w:rsidRPr="009F5752">
        <w:rPr>
          <w:color w:val="000000"/>
          <w:sz w:val="28"/>
          <w:szCs w:val="28"/>
          <w:lang w:val="kk-KZ"/>
        </w:rPr>
        <w:t xml:space="preserve">олардың бірі - </w:t>
      </w:r>
      <w:r w:rsidRPr="00F04521">
        <w:rPr>
          <w:color w:val="000000"/>
          <w:sz w:val="28"/>
          <w:szCs w:val="28"/>
          <w:lang w:val="kk-KZ"/>
        </w:rPr>
        <w:t>БН-350</w:t>
      </w:r>
      <w:r w:rsidRPr="009F5752">
        <w:rPr>
          <w:color w:val="000000"/>
          <w:sz w:val="28"/>
          <w:szCs w:val="28"/>
          <w:lang w:val="kk-KZ"/>
        </w:rPr>
        <w:t xml:space="preserve"> өндіріс реакторы</w:t>
      </w:r>
      <w:r w:rsidRPr="00F04521">
        <w:rPr>
          <w:color w:val="000000"/>
          <w:sz w:val="28"/>
          <w:szCs w:val="28"/>
          <w:lang w:val="kk-KZ"/>
        </w:rPr>
        <w:t xml:space="preserve"> Актау</w:t>
      </w:r>
      <w:r w:rsidRPr="009F5752">
        <w:rPr>
          <w:color w:val="000000"/>
          <w:sz w:val="28"/>
          <w:szCs w:val="28"/>
          <w:lang w:val="kk-KZ"/>
        </w:rPr>
        <w:t xml:space="preserve"> қ.</w:t>
      </w:r>
      <w:r w:rsidRPr="00F04521">
        <w:rPr>
          <w:color w:val="000000"/>
          <w:sz w:val="28"/>
          <w:szCs w:val="28"/>
          <w:lang w:val="kk-KZ"/>
        </w:rPr>
        <w:t>)</w:t>
      </w:r>
      <w:r w:rsidRPr="009F5752">
        <w:rPr>
          <w:color w:val="000000"/>
          <w:sz w:val="28"/>
          <w:szCs w:val="28"/>
          <w:lang w:val="kk-KZ"/>
        </w:rPr>
        <w:t xml:space="preserve"> (қазіргі кезде жұмысы тоқтатылған)</w:t>
      </w:r>
      <w:r w:rsidRPr="00F04521">
        <w:rPr>
          <w:color w:val="000000"/>
          <w:sz w:val="28"/>
          <w:szCs w:val="28"/>
          <w:lang w:val="kk-KZ"/>
        </w:rPr>
        <w:t>;</w:t>
      </w:r>
    </w:p>
    <w:p w:rsidR="00EE4CA3" w:rsidRPr="00F04521" w:rsidRDefault="00EE4CA3" w:rsidP="00EE4CA3">
      <w:pPr>
        <w:spacing w:before="10" w:after="10"/>
        <w:ind w:firstLine="540"/>
        <w:jc w:val="both"/>
        <w:rPr>
          <w:color w:val="000000"/>
          <w:sz w:val="28"/>
          <w:szCs w:val="28"/>
          <w:lang w:val="kk-KZ"/>
        </w:rPr>
      </w:pPr>
      <w:r w:rsidRPr="00F04521">
        <w:rPr>
          <w:color w:val="000000"/>
          <w:sz w:val="28"/>
          <w:szCs w:val="28"/>
          <w:lang w:val="kk-KZ"/>
        </w:rPr>
        <w:t>-</w:t>
      </w:r>
      <w:r w:rsidRPr="009F5752">
        <w:rPr>
          <w:color w:val="000000"/>
          <w:sz w:val="28"/>
          <w:szCs w:val="28"/>
          <w:lang w:val="kk-KZ"/>
        </w:rPr>
        <w:t xml:space="preserve"> өндірісте, медицинада, ғылымда иондайтын сәуле шығаруды пайдалану</w:t>
      </w:r>
      <w:r w:rsidRPr="00F04521">
        <w:rPr>
          <w:color w:val="000000"/>
          <w:sz w:val="28"/>
          <w:szCs w:val="28"/>
          <w:lang w:val="kk-KZ"/>
        </w:rPr>
        <w:t>.</w:t>
      </w:r>
    </w:p>
    <w:p w:rsidR="00EE4CA3" w:rsidRPr="00F04521" w:rsidRDefault="00EE4CA3" w:rsidP="00EE4CA3">
      <w:pPr>
        <w:spacing w:before="10" w:after="10"/>
        <w:ind w:firstLine="540"/>
        <w:jc w:val="both"/>
        <w:rPr>
          <w:color w:val="000000"/>
          <w:sz w:val="28"/>
          <w:szCs w:val="28"/>
          <w:lang w:val="kk-KZ"/>
        </w:rPr>
      </w:pPr>
      <w:r w:rsidRPr="009F5752">
        <w:rPr>
          <w:color w:val="000000"/>
          <w:sz w:val="28"/>
          <w:szCs w:val="28"/>
          <w:lang w:val="kk-KZ"/>
        </w:rPr>
        <w:t xml:space="preserve">Сонымен қатар Қазақстан табиғи ортасының, оның ішінде ауаның, радиациялық аясына басқа елдерде жер үстінде және ауада жүргізілген ядерлік жарылыстардан болған ғаламдық атмосфералық радиоактивтік ластаулар әсер етеді. </w:t>
      </w:r>
    </w:p>
    <w:p w:rsidR="00EE4CA3" w:rsidRPr="00F04521" w:rsidRDefault="00EE4CA3" w:rsidP="00EE4CA3">
      <w:pPr>
        <w:shd w:val="clear" w:color="auto" w:fill="FFFFFF"/>
        <w:ind w:firstLine="567"/>
        <w:jc w:val="both"/>
        <w:rPr>
          <w:sz w:val="28"/>
          <w:szCs w:val="28"/>
          <w:lang w:val="kk-KZ"/>
        </w:rPr>
      </w:pPr>
      <w:r w:rsidRPr="009F5752">
        <w:rPr>
          <w:bCs/>
          <w:sz w:val="28"/>
          <w:szCs w:val="28"/>
          <w:lang w:val="kk-KZ"/>
        </w:rPr>
        <w:t xml:space="preserve">Қазіргі уақытта Қазақстан үкіметі елімізді радиоактивтік ластанудан сауықтыру үшін үлкен көңіл береді. </w:t>
      </w:r>
    </w:p>
    <w:p w:rsidR="00EE4CA3" w:rsidRPr="00F04521" w:rsidRDefault="00EE4CA3" w:rsidP="00EE4CA3">
      <w:pPr>
        <w:shd w:val="clear" w:color="auto" w:fill="FFFFFF"/>
        <w:ind w:firstLine="567"/>
        <w:jc w:val="both"/>
        <w:rPr>
          <w:sz w:val="28"/>
          <w:szCs w:val="28"/>
          <w:lang w:val="kk-KZ"/>
        </w:rPr>
      </w:pPr>
      <w:r w:rsidRPr="009F5752">
        <w:rPr>
          <w:sz w:val="28"/>
          <w:szCs w:val="28"/>
          <w:lang w:val="kk-KZ"/>
        </w:rPr>
        <w:t>Республикамызда радиоэкологиялық жағдайды жақсарту ең бір мемлекеттік маңызы бар мәселе болып саналады. Ол үшін келесі шараларды жүргізу керек</w:t>
      </w:r>
      <w:r w:rsidRPr="00F04521">
        <w:rPr>
          <w:sz w:val="28"/>
          <w:szCs w:val="28"/>
          <w:lang w:val="kk-KZ"/>
        </w:rPr>
        <w:t>:</w:t>
      </w:r>
    </w:p>
    <w:p w:rsidR="00EE4CA3" w:rsidRPr="00F04521" w:rsidRDefault="00EE4CA3" w:rsidP="00EE4CA3">
      <w:pPr>
        <w:shd w:val="clear" w:color="auto" w:fill="FFFFFF"/>
        <w:ind w:firstLine="567"/>
        <w:jc w:val="both"/>
        <w:rPr>
          <w:sz w:val="28"/>
          <w:szCs w:val="28"/>
          <w:lang w:val="kk-KZ"/>
        </w:rPr>
      </w:pPr>
      <w:r w:rsidRPr="00F04521">
        <w:rPr>
          <w:sz w:val="28"/>
          <w:szCs w:val="28"/>
          <w:lang w:val="kk-KZ"/>
        </w:rPr>
        <w:t>1.</w:t>
      </w:r>
      <w:r w:rsidRPr="009F5752">
        <w:rPr>
          <w:sz w:val="28"/>
          <w:szCs w:val="28"/>
          <w:lang w:val="kk-KZ"/>
        </w:rPr>
        <w:t xml:space="preserve"> Сенімді құқықтық ақпараттық базаны құру, радиоактивтік </w:t>
      </w:r>
      <w:r w:rsidRPr="009F5752">
        <w:rPr>
          <w:sz w:val="28"/>
          <w:szCs w:val="28"/>
          <w:lang w:val="kk-KZ"/>
        </w:rPr>
        <w:lastRenderedPageBreak/>
        <w:t>қалдықтармен айналысу заңдарын жасау, радиоактивтік жағдайды зерттеу жұмыстарын аяқтау, қауіпті объектілерде тұрақты мониторинг жүргізу.</w:t>
      </w:r>
      <w:r w:rsidRPr="00F04521">
        <w:rPr>
          <w:sz w:val="28"/>
          <w:szCs w:val="28"/>
          <w:lang w:val="kk-KZ"/>
        </w:rPr>
        <w:t xml:space="preserve"> </w:t>
      </w:r>
      <w:r w:rsidRPr="009F5752">
        <w:rPr>
          <w:sz w:val="28"/>
          <w:szCs w:val="28"/>
          <w:lang w:val="kk-KZ"/>
        </w:rPr>
        <w:t xml:space="preserve">Тұрғындар қай жерде радиациялық қауіп бар екенін және одан қалай қорғану керек екенін білуі керек. </w:t>
      </w:r>
    </w:p>
    <w:p w:rsidR="00EE4CA3" w:rsidRPr="00F04521" w:rsidRDefault="00EE4CA3" w:rsidP="00EE4CA3">
      <w:pPr>
        <w:shd w:val="clear" w:color="auto" w:fill="FFFFFF"/>
        <w:ind w:firstLine="567"/>
        <w:jc w:val="both"/>
        <w:rPr>
          <w:sz w:val="28"/>
          <w:szCs w:val="28"/>
          <w:lang w:val="kk-KZ"/>
        </w:rPr>
      </w:pPr>
      <w:r w:rsidRPr="00F04521">
        <w:rPr>
          <w:sz w:val="28"/>
          <w:szCs w:val="28"/>
          <w:lang w:val="kk-KZ"/>
        </w:rPr>
        <w:t xml:space="preserve">2. </w:t>
      </w:r>
      <w:r w:rsidRPr="009F5752">
        <w:rPr>
          <w:sz w:val="28"/>
          <w:szCs w:val="28"/>
          <w:lang w:val="kk-KZ"/>
        </w:rPr>
        <w:t>Жақын арада радиоактивті қалдықтарды қайта өңдеуге арналған арнаулы комбинатты құруға қаржы мәселесі шешілуі керек</w:t>
      </w:r>
      <w:r w:rsidRPr="00F04521">
        <w:rPr>
          <w:sz w:val="28"/>
          <w:szCs w:val="28"/>
          <w:lang w:val="kk-KZ"/>
        </w:rPr>
        <w:t xml:space="preserve">. </w:t>
      </w:r>
      <w:r w:rsidRPr="009F5752">
        <w:rPr>
          <w:sz w:val="28"/>
          <w:szCs w:val="28"/>
          <w:lang w:val="kk-KZ"/>
        </w:rPr>
        <w:t>Шамалы және орташа радиоактивті қалдықтарды сақтау қоймаларын жасау (уранды кендер карьерлерінде)</w:t>
      </w:r>
      <w:r w:rsidRPr="00F04521">
        <w:rPr>
          <w:sz w:val="28"/>
          <w:szCs w:val="28"/>
          <w:lang w:val="kk-KZ"/>
        </w:rPr>
        <w:t>.</w:t>
      </w:r>
    </w:p>
    <w:p w:rsidR="00EE4CA3" w:rsidRPr="00F04521" w:rsidRDefault="00EE4CA3" w:rsidP="00EE4CA3">
      <w:pPr>
        <w:shd w:val="clear" w:color="auto" w:fill="FFFFFF"/>
        <w:ind w:firstLine="567"/>
        <w:jc w:val="both"/>
        <w:rPr>
          <w:sz w:val="28"/>
          <w:szCs w:val="28"/>
          <w:lang w:val="kk-KZ"/>
        </w:rPr>
      </w:pPr>
      <w:r w:rsidRPr="00F04521">
        <w:rPr>
          <w:sz w:val="28"/>
          <w:szCs w:val="28"/>
          <w:lang w:val="kk-KZ"/>
        </w:rPr>
        <w:t xml:space="preserve">3. </w:t>
      </w:r>
      <w:r w:rsidRPr="009F5752">
        <w:rPr>
          <w:sz w:val="28"/>
          <w:szCs w:val="28"/>
          <w:lang w:val="kk-KZ"/>
        </w:rPr>
        <w:t xml:space="preserve">Көмілген уран өндірісі қалдықтарын қайта өңдеу, бұл жұмыстар эксперттердің бағалауы бойынша шамамен </w:t>
      </w:r>
      <w:r w:rsidRPr="00F04521">
        <w:rPr>
          <w:sz w:val="28"/>
          <w:szCs w:val="28"/>
          <w:lang w:val="kk-KZ"/>
        </w:rPr>
        <w:t>800 млн долла</w:t>
      </w:r>
      <w:r w:rsidRPr="00F04521">
        <w:rPr>
          <w:sz w:val="28"/>
          <w:szCs w:val="28"/>
          <w:lang w:val="kk-KZ"/>
        </w:rPr>
        <w:softHyphen/>
        <w:t>р</w:t>
      </w:r>
      <w:r w:rsidRPr="009F5752">
        <w:rPr>
          <w:sz w:val="28"/>
          <w:szCs w:val="28"/>
          <w:lang w:val="kk-KZ"/>
        </w:rPr>
        <w:t xml:space="preserve"> (американдық). </w:t>
      </w:r>
    </w:p>
    <w:p w:rsidR="00EE4CA3" w:rsidRPr="009F5752" w:rsidRDefault="00EE4CA3" w:rsidP="00EE4CA3">
      <w:pPr>
        <w:shd w:val="clear" w:color="auto" w:fill="FFFFFF"/>
        <w:ind w:firstLine="567"/>
        <w:jc w:val="both"/>
        <w:rPr>
          <w:sz w:val="28"/>
          <w:szCs w:val="28"/>
          <w:lang w:val="kk-KZ"/>
        </w:rPr>
      </w:pPr>
      <w:r w:rsidRPr="00F04521">
        <w:rPr>
          <w:sz w:val="28"/>
          <w:szCs w:val="28"/>
          <w:lang w:val="kk-KZ"/>
        </w:rPr>
        <w:t>4.</w:t>
      </w:r>
      <w:r w:rsidRPr="009F5752">
        <w:rPr>
          <w:sz w:val="28"/>
          <w:szCs w:val="28"/>
          <w:lang w:val="kk-KZ"/>
        </w:rPr>
        <w:t xml:space="preserve"> Уранемес және мұнай өндірісінің радиациялық қалдықтарын жинау және көму. Мемлекетке ең ауыр жұмыс ластанған аумақтарды қалпына келтіру және радиоактивтік қалдықтарды көму проблемалары.</w:t>
      </w:r>
    </w:p>
    <w:p w:rsidR="00EE4CA3" w:rsidRDefault="00EE4CA3" w:rsidP="00EE4CA3">
      <w:pPr>
        <w:shd w:val="clear" w:color="auto" w:fill="FFFFFF"/>
        <w:ind w:firstLine="567"/>
        <w:jc w:val="both"/>
        <w:rPr>
          <w:sz w:val="28"/>
          <w:szCs w:val="28"/>
          <w:lang w:val="kk-KZ"/>
        </w:rPr>
      </w:pPr>
      <w:r w:rsidRPr="009F5752">
        <w:rPr>
          <w:sz w:val="28"/>
          <w:szCs w:val="28"/>
          <w:lang w:val="kk-KZ"/>
        </w:rPr>
        <w:t xml:space="preserve">Сонымен осы кезде тәуелсіз мемлекет болдық, енді әр саналы және сауатты азамат қазақ жерінде экологиялық апаттардың болмауына тырысу керек. Радиоэкологияны тәрбие құралы ретінде пайдалу қажет. </w:t>
      </w:r>
    </w:p>
    <w:p w:rsidR="00EE4CA3" w:rsidRPr="009F5752" w:rsidRDefault="00EE4CA3" w:rsidP="00EE4CA3">
      <w:pPr>
        <w:shd w:val="clear" w:color="auto" w:fill="FFFFFF"/>
        <w:ind w:firstLine="567"/>
        <w:jc w:val="both"/>
        <w:rPr>
          <w:sz w:val="28"/>
          <w:szCs w:val="28"/>
          <w:lang w:val="kk-KZ"/>
        </w:rPr>
      </w:pPr>
    </w:p>
    <w:p w:rsidR="00EE4CA3" w:rsidRPr="009F5752" w:rsidRDefault="00EE4CA3" w:rsidP="00EE4CA3">
      <w:pPr>
        <w:pStyle w:val="af7"/>
        <w:spacing w:before="10" w:beforeAutospacing="0" w:after="10" w:afterAutospacing="0"/>
        <w:ind w:firstLine="539"/>
        <w:jc w:val="both"/>
        <w:rPr>
          <w:bCs/>
          <w:color w:val="000000"/>
          <w:sz w:val="28"/>
          <w:szCs w:val="28"/>
          <w:lang w:val="kk-KZ"/>
        </w:rPr>
      </w:pPr>
      <w:r>
        <w:rPr>
          <w:b/>
          <w:sz w:val="28"/>
          <w:szCs w:val="28"/>
          <w:lang w:val="kk-KZ"/>
        </w:rPr>
        <w:t xml:space="preserve">8.2 </w:t>
      </w:r>
      <w:r w:rsidRPr="009F5752">
        <w:rPr>
          <w:sz w:val="28"/>
          <w:szCs w:val="28"/>
          <w:lang w:val="kk-KZ"/>
        </w:rPr>
        <w:t>Бұл тақырыпты оқып білу барысында студент радиациялық материалдарды, атом энергиясын пайдалануға және радиациялық қауіпсіздікті қамтамасыз етуге қойылатын экологиялық талаптарды және ең алдымен р</w:t>
      </w:r>
      <w:r w:rsidRPr="009F5752">
        <w:rPr>
          <w:bCs/>
          <w:color w:val="000000"/>
          <w:sz w:val="28"/>
          <w:szCs w:val="28"/>
          <w:lang w:val="kk-KZ"/>
        </w:rPr>
        <w:t>адиоактивті қалдықтар мен материалдарды трансшекаралық ауыстыру кезінде қойылатын экологиялық талаптарды білуі керек.</w:t>
      </w:r>
    </w:p>
    <w:p w:rsidR="00EE4CA3" w:rsidRPr="009F5752" w:rsidRDefault="00EE4CA3" w:rsidP="00EE4CA3">
      <w:pPr>
        <w:pStyle w:val="af7"/>
        <w:spacing w:before="10" w:beforeAutospacing="0" w:after="10" w:afterAutospacing="0"/>
        <w:ind w:firstLine="539"/>
        <w:jc w:val="both"/>
        <w:rPr>
          <w:color w:val="000000"/>
          <w:sz w:val="28"/>
          <w:szCs w:val="28"/>
          <w:lang w:val="kk-KZ"/>
        </w:rPr>
      </w:pPr>
      <w:r w:rsidRPr="009F5752">
        <w:rPr>
          <w:bCs/>
          <w:color w:val="000000"/>
          <w:sz w:val="28"/>
          <w:szCs w:val="28"/>
          <w:lang w:val="kk-KZ"/>
        </w:rPr>
        <w:t>Мысалы, ө</w:t>
      </w:r>
      <w:r w:rsidRPr="009F5752">
        <w:rPr>
          <w:color w:val="000000"/>
          <w:sz w:val="28"/>
          <w:szCs w:val="28"/>
          <w:lang w:val="kk-KZ"/>
        </w:rPr>
        <w:t xml:space="preserve">ңдеу үшін басқа мемлекеттерге әкетілген Қазақстан Республикасының өз радиоактивті қалдықтарын қоспағанда, радиоактивті қалдықтарды сақтау немесе көму мақсатында басқа мемлекеттерден Қазақстан Республикасына әкелуге тыйым салынады. </w:t>
      </w:r>
      <w:r w:rsidRPr="00F04521">
        <w:rPr>
          <w:color w:val="000000"/>
          <w:sz w:val="28"/>
          <w:szCs w:val="28"/>
          <w:lang w:val="kk-KZ"/>
        </w:rPr>
        <w:t>Радиоактивті заттардың қоршаған ортаға таралуына жол бермеу жөніндегі іс-шараларды жүргізбей радиоактивті қалдықтар мен материалдарды жер бетіне және жер қойнауына көмуге (орналастыруға) тыйым салынады.</w:t>
      </w:r>
    </w:p>
    <w:p w:rsidR="00EE4CA3" w:rsidRPr="009F5752" w:rsidRDefault="00EE4CA3" w:rsidP="00EE4CA3">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Қазақстан Республикасына радиоактивті материалдарды, радиациялық қауіпсіздік нормаларында белгіленген алып қою деңгейінен жоғары радиоактивтік заттарды қамтитын жартылай фабрикаттарды, шикізаттарды, жинақтаушы бұйымдарды әкелу мемлекеттік экологиялық сараптаманың алдын ала оң қорытындысына сәйкес Қазақстан Республикасы Үкіметі қаулысының негізінде жүзеге асырылады.</w:t>
      </w:r>
    </w:p>
    <w:p w:rsidR="00EE4CA3" w:rsidRPr="009F5752" w:rsidRDefault="00EE4CA3" w:rsidP="00EE4CA3">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 xml:space="preserve">Радиоактивті материалдарды трансшекаралық ауыстыру кезінде табиғат пайдаланушы халықаралық құқық нормаларын сақтай отырып ауыстыруды қамтамасыз ету үшін шаралар қабылдауға міндетті. </w:t>
      </w:r>
      <w:r w:rsidRPr="00F04521">
        <w:rPr>
          <w:color w:val="000000"/>
          <w:sz w:val="28"/>
          <w:szCs w:val="28"/>
          <w:lang w:val="kk-KZ"/>
        </w:rPr>
        <w:t>Бұл ретте:</w:t>
      </w:r>
    </w:p>
    <w:p w:rsidR="00EE4CA3" w:rsidRPr="009F5752" w:rsidRDefault="00EE4CA3" w:rsidP="00EE4CA3">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1) табиғат пайдаланушы межелі мемлекеттің рұқсаты және алдын ала хабардар етілуі, сондай-ақ келісімі бойынша ауыстыруды қамтамасыз ету үшін шаралар қабылдауға міндетті;</w:t>
      </w:r>
    </w:p>
    <w:p w:rsidR="00EE4CA3" w:rsidRPr="009F5752" w:rsidRDefault="00EE4CA3" w:rsidP="00EE4CA3">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2) транзит мемлекеттері арқылы трансшекаралық ауыстыру нақты пайдаланылатын көлік түрлеріне сәйкес келетін халықаралық міндеттемелерді орындау шартымен жүзеге асырылуға тиіс;</w:t>
      </w:r>
    </w:p>
    <w:p w:rsidR="00EE4CA3" w:rsidRPr="009F5752" w:rsidRDefault="00EE4CA3" w:rsidP="00EE4CA3">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3) пайдаланылған отынды немесе радиоактивті қалдықтарды сақтау немесе көму үшін оңтүстік ендіктен оңтүстікке қарай 60 градус межелі орынға жөнелтуге тыйым салынады.</w:t>
      </w:r>
    </w:p>
    <w:p w:rsidR="00EE4CA3" w:rsidRPr="009F5752" w:rsidRDefault="00EE4CA3" w:rsidP="00EE4CA3">
      <w:pPr>
        <w:pStyle w:val="af7"/>
        <w:spacing w:before="10" w:beforeAutospacing="0" w:after="10" w:afterAutospacing="0"/>
        <w:ind w:firstLine="539"/>
        <w:jc w:val="both"/>
        <w:rPr>
          <w:bCs/>
          <w:color w:val="000000"/>
          <w:sz w:val="28"/>
          <w:szCs w:val="28"/>
          <w:lang w:val="kk-KZ"/>
        </w:rPr>
      </w:pPr>
      <w:r w:rsidRPr="009F5752">
        <w:rPr>
          <w:sz w:val="28"/>
          <w:szCs w:val="28"/>
          <w:lang w:val="kk-KZ"/>
        </w:rPr>
        <w:t>Сонымен қатар</w:t>
      </w:r>
      <w:r w:rsidRPr="009F5752">
        <w:rPr>
          <w:b/>
          <w:color w:val="000000"/>
          <w:sz w:val="28"/>
          <w:szCs w:val="28"/>
          <w:lang w:val="kk-KZ"/>
        </w:rPr>
        <w:t xml:space="preserve">, </w:t>
      </w:r>
      <w:r w:rsidRPr="009F5752">
        <w:rPr>
          <w:color w:val="000000"/>
          <w:sz w:val="28"/>
          <w:szCs w:val="28"/>
          <w:lang w:val="kk-KZ"/>
        </w:rPr>
        <w:t>р</w:t>
      </w:r>
      <w:r w:rsidRPr="009F5752">
        <w:rPr>
          <w:bCs/>
          <w:color w:val="000000"/>
          <w:sz w:val="28"/>
          <w:szCs w:val="28"/>
          <w:lang w:val="kk-KZ"/>
        </w:rPr>
        <w:t>адиоактивті материалдарды пайдалану кезіндегі экологиялық талаптардан хабардар болуы керек. Олар кодексте былай жазылған:</w:t>
      </w:r>
    </w:p>
    <w:p w:rsidR="00EE4CA3" w:rsidRPr="009F5752" w:rsidRDefault="00EE4CA3" w:rsidP="00EE4CA3">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1. Жеке және заңды тұлғалар радиоактивті материалдарды өндірудің, сақтаудың, тасымалдаудың, пайдаланудың, кәдеге жаратудың және жоюдың белгіленген ережелерін сақтауға, радиациялық әсердің жол берілетін шекті деңгейі нормативтерінің бұзылуына жол бермеуге, қоршаған ортаның радиациялық ластануының алдын алу және оны жою жөнінде шаралар қабылдауға міндетті.</w:t>
      </w:r>
    </w:p>
    <w:p w:rsidR="00EE4CA3" w:rsidRPr="009F5752" w:rsidRDefault="00EE4CA3" w:rsidP="00EE4CA3">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2. Қоршаған ортаның радиациялық ластануы байқалған жағдайда жеке және заңды тұлғалар бұл туралы атом энергиясы және қоршаған ортаны қорғау саласындағы уәкілетті мемлекеттік органдарға, сондай-ақ санитарлық-эпидемиологиялық қызметтің мемлекеттік органына кідіріссіз түрде хабарлауға тиіс.</w:t>
      </w:r>
    </w:p>
    <w:p w:rsidR="00EE4CA3" w:rsidRPr="009F5752" w:rsidRDefault="00EE4CA3" w:rsidP="00EE4CA3">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3. Радиоактивті материалдарды пайдалану кезінде табиғат пайдаланушылар:</w:t>
      </w:r>
    </w:p>
    <w:p w:rsidR="00EE4CA3" w:rsidRPr="009F5752" w:rsidRDefault="00EE4CA3" w:rsidP="00EE4CA3">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1) радиоактивті материалдарды пайдалану мерзімі ішінде оларға әсер етуі мүмкін барлық факторларды бағалауды;</w:t>
      </w:r>
    </w:p>
    <w:p w:rsidR="00EE4CA3" w:rsidRPr="009F5752" w:rsidRDefault="00EE4CA3" w:rsidP="00EE4CA3">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2) радиоактивті материалдардың халық денсаулығына және қоршаған ортаға әсерін бағалауды;</w:t>
      </w:r>
    </w:p>
    <w:p w:rsidR="00EE4CA3" w:rsidRPr="009F5752" w:rsidRDefault="00EE4CA3" w:rsidP="00EE4CA3">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3) азаматтарға және қоғамдық бірлестіктерге, мемлекеттік немесе Қазақстан Республикасының заңдарымен қорғалатын өзге де құпияларды құрайтын ақпаратты қоспағанда, радиоактивті материалдардың сипаттамасы мен оларды пайдалану кезіндегі қауіпсіздік шаралары туралы ақпараттың берілуін;</w:t>
      </w:r>
    </w:p>
    <w:p w:rsidR="00EE4CA3" w:rsidRPr="009F5752" w:rsidRDefault="00EE4CA3" w:rsidP="00EE4CA3">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4) Қазақстан Республикасының халықтың радиациялық қауіпсіздігі саласындағы заңнамасына сәйкес радиациялық қауіпсіздіктің негізгі нормалары мен ережелерін ескере отырып, халық денсаулығына және қоршаған ортаға радиациялық, оның ішінде авария салдарынан болатын радиациялық әсерді шектеу шараларын;</w:t>
      </w:r>
    </w:p>
    <w:p w:rsidR="00EE4CA3" w:rsidRPr="009F5752" w:rsidRDefault="00EE4CA3" w:rsidP="00EE4CA3">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5) радиоактивті қалдықтар түзілуінің ең төменгі деңгейін қамтамасыз етуге тиіс.</w:t>
      </w:r>
    </w:p>
    <w:p w:rsidR="00EE4CA3" w:rsidRPr="009F5752" w:rsidRDefault="00EE4CA3" w:rsidP="00EE4CA3">
      <w:pPr>
        <w:pStyle w:val="af7"/>
        <w:spacing w:before="10" w:beforeAutospacing="0" w:after="10" w:afterAutospacing="0"/>
        <w:ind w:firstLine="539"/>
        <w:jc w:val="both"/>
        <w:rPr>
          <w:bCs/>
          <w:color w:val="000000"/>
          <w:sz w:val="28"/>
          <w:szCs w:val="28"/>
          <w:lang w:val="kk-KZ"/>
        </w:rPr>
      </w:pPr>
      <w:r w:rsidRPr="009F5752">
        <w:rPr>
          <w:color w:val="000000"/>
          <w:sz w:val="28"/>
          <w:szCs w:val="28"/>
          <w:lang w:val="kk-KZ"/>
        </w:rPr>
        <w:t>Ал р</w:t>
      </w:r>
      <w:r w:rsidRPr="009F5752">
        <w:rPr>
          <w:bCs/>
          <w:color w:val="000000"/>
          <w:sz w:val="28"/>
          <w:szCs w:val="28"/>
          <w:lang w:val="kk-KZ"/>
        </w:rPr>
        <w:t>адиоактивті материалдар мен қалдықтарды сақтау мен көму кезіндегі экологиялық талаптар мынандай:</w:t>
      </w:r>
    </w:p>
    <w:p w:rsidR="00EE4CA3" w:rsidRPr="009F5752" w:rsidRDefault="00EE4CA3" w:rsidP="00EE4CA3">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1. Қазақстан Республикасының аумағында түзілетін радиоактивті қалдықтар олардың ықтимал қауіптілігі болуы мүмкін уақыт кезеңі ішінде халық пен қоршаған ортаның радиациядан қорғалуын қамтамасыз ететіндей түрде көмілуге тиіс.</w:t>
      </w:r>
    </w:p>
    <w:p w:rsidR="00EE4CA3" w:rsidRPr="009F5752" w:rsidRDefault="00EE4CA3" w:rsidP="00EE4CA3">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2. Радиоактивті қалдықтарды орналастыру радиоактивті қалдықтардың түзілуіне алып келетін қызметтің кез келген түрінің міндетті кезеңі ретінде жобалау және техникалық құжаттамада көзделуге тиіс. Радиоактивті қалдықтарды жинау, сақтау, тасымалдау мен көму тәртібі және оларды ұйымдастыру осы Кодексте көзделген экологиялық талаптар ескеріле отырып, Қазақстан Республикасының атом энергиясын пайдалану туралы заңнамасына сәйкес жүзеге асырылады.</w:t>
      </w:r>
    </w:p>
    <w:p w:rsidR="00EE4CA3" w:rsidRPr="009F5752" w:rsidRDefault="00EE4CA3" w:rsidP="00EE4CA3">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3. Радиоактивті материалдар мен қалдықтарды сақтау мен көму кезінде табиғат пайдаланушылар:</w:t>
      </w:r>
    </w:p>
    <w:p w:rsidR="00EE4CA3" w:rsidRPr="009F5752" w:rsidRDefault="00EE4CA3" w:rsidP="00EE4CA3">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1) өздігінен жүретін тізбекті ядролық реакцияларды болғызбауды және жылудың көп бөлінуінен қорғауды;</w:t>
      </w:r>
    </w:p>
    <w:p w:rsidR="00EE4CA3" w:rsidRPr="009F5752" w:rsidRDefault="00EE4CA3" w:rsidP="00EE4CA3">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2) радиациялық қауіпсіздік ережелері мен нормаларына сәйкес тиісті қорғау әдістерін қолдану арқылы халықтың және қоршаған ортаның тиімді қорғалуын;</w:t>
      </w:r>
    </w:p>
    <w:p w:rsidR="00EE4CA3" w:rsidRPr="009F5752" w:rsidRDefault="00EE4CA3" w:rsidP="00EE4CA3">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3) радиоактивті материалдар мен қалдықтарды сақтаумен байланысты болуы мүмкін биологиялық, химиялық және басқа да тәуекелдердің есебін;</w:t>
      </w:r>
    </w:p>
    <w:p w:rsidR="00EE4CA3" w:rsidRPr="009F5752" w:rsidRDefault="00EE4CA3" w:rsidP="00EE4CA3">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4) көму объектісінің орналасқан жеріне, конструкциясы мен құрамына қатысты есеп құжаттарының сақталуын;</w:t>
      </w:r>
    </w:p>
    <w:p w:rsidR="00EE4CA3" w:rsidRPr="009F5752" w:rsidRDefault="00EE4CA3" w:rsidP="00EE4CA3">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5) радиоактивті материалдарға санкциясыз қол жеткізуді бақылау мен шектеу, сондай-ақ радиоактивті заттардың қоршаған ортаға жоспарланбаған шығарылуын болдырмауды қамтамасыз етуге тиіс.</w:t>
      </w:r>
    </w:p>
    <w:p w:rsidR="00EE4CA3" w:rsidRPr="009F5752" w:rsidRDefault="00EE4CA3" w:rsidP="00EE4CA3">
      <w:pPr>
        <w:pStyle w:val="af7"/>
        <w:spacing w:before="10" w:beforeAutospacing="0" w:after="10" w:afterAutospacing="0"/>
        <w:ind w:firstLine="539"/>
        <w:jc w:val="both"/>
        <w:rPr>
          <w:bCs/>
          <w:color w:val="000000"/>
          <w:sz w:val="28"/>
          <w:szCs w:val="28"/>
          <w:lang w:val="kk-KZ"/>
        </w:rPr>
      </w:pPr>
      <w:r w:rsidRPr="009F5752">
        <w:rPr>
          <w:rFonts w:ascii="Zan Courier New" w:hAnsi="Zan Courier New" w:cs="Zan Courier New"/>
          <w:b/>
          <w:bCs/>
          <w:color w:val="000080"/>
          <w:sz w:val="28"/>
          <w:szCs w:val="28"/>
          <w:lang w:val="kk-KZ"/>
        </w:rPr>
        <w:t> </w:t>
      </w:r>
      <w:r w:rsidRPr="009F5752">
        <w:rPr>
          <w:bCs/>
          <w:color w:val="000000"/>
          <w:sz w:val="28"/>
          <w:szCs w:val="28"/>
          <w:lang w:val="kk-KZ"/>
        </w:rPr>
        <w:t>Радиоактивті материалдар мен қалдықтарды тасымалдау кезіндегі экологиялық талаптар жайында былай делінген:</w:t>
      </w:r>
    </w:p>
    <w:p w:rsidR="00EE4CA3" w:rsidRPr="009F5752" w:rsidRDefault="00EE4CA3" w:rsidP="00EE4CA3">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1. Радиоактивті материалдар мен қалдықтарды тасымалдау Қазақстан Республикасының заңнамасында белгіленген ережелерге және Қазақстан Республикасы ратификациялаған халықаралық шарттарға сәйкес жүзеге асырылады.</w:t>
      </w:r>
    </w:p>
    <w:p w:rsidR="00EE4CA3" w:rsidRPr="009F5752" w:rsidRDefault="00EE4CA3" w:rsidP="00EE4CA3">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2. Радиоактивті материалдар мен қалдықтарды тасымалдау ережелері жүк жөнелтушінің, тасымалдаушының және жүк алушының құқықтарын, міндеттері мен жауапкершілігін, қауіпсіздік, физикалық жағынан қорғалу шараларын, оқиғалар мен аварияларға жол бермеу жөніндегі келісілген шаралар жүйесін, буып-түюге, таңбалауға және көлік құралдарына қойылатын талаптарды, ықтимал авариялардың салдарын тұмшалау жөніндегі іс-шараларды көздеуге тиіс.</w:t>
      </w:r>
    </w:p>
    <w:p w:rsidR="00EE4CA3" w:rsidRPr="009F5752" w:rsidRDefault="00EE4CA3" w:rsidP="00EE4CA3">
      <w:pPr>
        <w:pStyle w:val="af7"/>
        <w:spacing w:before="10" w:beforeAutospacing="0" w:after="10" w:afterAutospacing="0"/>
        <w:ind w:firstLine="539"/>
        <w:jc w:val="both"/>
        <w:rPr>
          <w:bCs/>
          <w:color w:val="000000"/>
          <w:sz w:val="28"/>
          <w:szCs w:val="28"/>
          <w:lang w:val="kk-KZ"/>
        </w:rPr>
      </w:pPr>
      <w:r w:rsidRPr="009F5752">
        <w:rPr>
          <w:color w:val="000000"/>
          <w:sz w:val="28"/>
          <w:szCs w:val="28"/>
          <w:lang w:val="kk-KZ"/>
        </w:rPr>
        <w:t>Кодексте е</w:t>
      </w:r>
      <w:r w:rsidRPr="009F5752">
        <w:rPr>
          <w:bCs/>
          <w:color w:val="000000"/>
          <w:sz w:val="28"/>
          <w:szCs w:val="28"/>
          <w:lang w:val="kk-KZ"/>
        </w:rPr>
        <w:t>лді мекендер аумақтарындағы, тұрғын үйлердің және қоғамдық ғимараттардың үй-жайларындағы радиациялық жағдайға, құрылыс материалдарының, минералдық тыңайтқыштардың, отын-энергетикалық шикізаттың радиациялық қауіпсіздігіне және мұнай операциялары кезіндегі радиациялық қауіпсіздікке бақылау ұйымдастыруға ерекше көңіл бөлінген. Онда былай деп жазылған:</w:t>
      </w:r>
    </w:p>
    <w:p w:rsidR="00EE4CA3" w:rsidRPr="009F5752" w:rsidRDefault="00EE4CA3" w:rsidP="00EE4CA3">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1. Радиациялық бақылауды ұйымдастыру радиациялық қауіпсіздіктің белгіленген нормативтік шамаларынан асуына жол бермеуін, сондай-ақ халыққа дозалық жүктемені төмендету жөніндегі іс-шараларды әзірлеу мен енгізуді өзіне міндет етіп қояды.</w:t>
      </w:r>
    </w:p>
    <w:p w:rsidR="00EE4CA3" w:rsidRPr="009F5752" w:rsidRDefault="00EE4CA3" w:rsidP="00EE4CA3">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 xml:space="preserve">2. Елді мекен пункттерінің, тұрғын үй-тұрмыстық объектілерінің, өнеркәсіп кәсіпорындарының, демалыс және рекреация аймақтарының, бағбандық серіктестіктерінің құрылысына жер учаскелері бөлініп берілген кезде, міндетті іздестіру жұмыстары көлеміне бөлініп берілген учаске аумағындағы сыртқы гамма-сәуленің экспозициялық дозасының қуатын өлшеу енгізілуге тиіс. </w:t>
      </w:r>
      <w:r w:rsidRPr="00F04521">
        <w:rPr>
          <w:color w:val="000000"/>
          <w:sz w:val="28"/>
          <w:szCs w:val="28"/>
          <w:lang w:val="kk-KZ"/>
        </w:rPr>
        <w:t>Нәтижелері құрылысқа учаске таңдау жөніндегі комиссияның хаттамасымен ресімделеді.</w:t>
      </w:r>
    </w:p>
    <w:p w:rsidR="00EE4CA3" w:rsidRPr="009F5752" w:rsidRDefault="00EE4CA3" w:rsidP="00EE4CA3">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 xml:space="preserve">3. Тұрғын үй объектілері пайдалануға берілген кезде сыртқы гамма-сәуленің экспозициялық мөлшерінің қуаты - әрбір пәтерде, ал радонның шоғыры әрбір кіреберістің бірінші қабатындағы пәтерлердің бірінде өлшенеді. </w:t>
      </w:r>
      <w:r w:rsidRPr="00F04521">
        <w:rPr>
          <w:color w:val="000000"/>
          <w:sz w:val="28"/>
          <w:szCs w:val="28"/>
          <w:lang w:val="kk-KZ"/>
        </w:rPr>
        <w:t>Радонның жол берілетін шоғырлануы асып кеткені анықталған жағдайда зерттеу үйдің барлық пәтерлерінде жүргізіледі.</w:t>
      </w:r>
    </w:p>
    <w:p w:rsidR="00EE4CA3" w:rsidRPr="009F5752" w:rsidRDefault="00EE4CA3" w:rsidP="00EE4CA3">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 xml:space="preserve">4. Сыртқы гамма-сәуленің дозалық қуатын өлшеу жер бетінен немесе үй-жай еденінен </w:t>
      </w:r>
      <w:smartTag w:uri="urn:schemas-microsoft-com:office:smarttags" w:element="metricconverter">
        <w:smartTagPr>
          <w:attr w:name="ProductID" w:val="1 метр"/>
        </w:smartTagPr>
        <w:r w:rsidRPr="009F5752">
          <w:rPr>
            <w:color w:val="000000"/>
            <w:sz w:val="28"/>
            <w:szCs w:val="28"/>
            <w:lang w:val="kk-KZ"/>
          </w:rPr>
          <w:t>1 метр</w:t>
        </w:r>
      </w:smartTag>
      <w:r w:rsidRPr="009F5752">
        <w:rPr>
          <w:color w:val="000000"/>
          <w:sz w:val="28"/>
          <w:szCs w:val="28"/>
          <w:lang w:val="kk-KZ"/>
        </w:rPr>
        <w:t xml:space="preserve"> биіктікте жүргізіледі.</w:t>
      </w:r>
    </w:p>
    <w:p w:rsidR="00EE4CA3" w:rsidRPr="009F5752" w:rsidRDefault="00EE4CA3" w:rsidP="00EE4CA3">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5. Радонның баламалық тепе-тең көлемді белсенділігінің болуын бақылау халықтың санитарлық-эпидемиологиялық салауаттылығы саласындағы мемлекеттік органның әдістемелік нұсқауларына және Қазақстан Республикасының заңнамасында белгіленген тәртіппен аттестатталған басқа да әдістемелерге сәйкес жүзеге асырылады.</w:t>
      </w:r>
    </w:p>
    <w:p w:rsidR="00EE4CA3" w:rsidRPr="009F5752" w:rsidRDefault="00EE4CA3" w:rsidP="00EE4CA3">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 xml:space="preserve">6. Пайдалануға берілетін құрылыс объектілеріндегі өлшеулердің нәтижелері радиациялық тексеру актісі түрінде ресімделіп, оның бір данасы объектіні пайдалануға енгізу жөніндегі мемлекеттік қабылдау комиссиясының актісіне тіркеледі. </w:t>
      </w:r>
      <w:r w:rsidRPr="00F04521">
        <w:rPr>
          <w:color w:val="000000"/>
          <w:sz w:val="28"/>
          <w:szCs w:val="28"/>
          <w:lang w:val="kk-KZ"/>
        </w:rPr>
        <w:t>Өлшеулерді өткізу үшін жауапкершілік объект құрылысын жүзеге асыратын және оны пайдалануға ұсынатын ұйымға жүктеледі.</w:t>
      </w:r>
    </w:p>
    <w:p w:rsidR="00EE4CA3" w:rsidRPr="009F5752" w:rsidRDefault="00EE4CA3" w:rsidP="00EE4CA3">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7. Үй-жайлардағы гамма-фонды және радонның мөлшерін азайту жөніндегі іс-шараларды жүргізу мүмкіндігін, қажеттілігін, көлемі мен мерзімдерін халықтың санитарлық-эпидемиологиялық салауаттылығы саласындағы мемлекеттік органның және қоршаған ортаны қорғау саласындағы уәкілетті органның аумақтық органының өкілдерін міндетті түрде қатыстыра отырып, жергілікті мемлекеттік басқару органдарының комиссиясы айқындайды.</w:t>
      </w:r>
    </w:p>
    <w:p w:rsidR="00EE4CA3" w:rsidRPr="009F5752" w:rsidRDefault="00EE4CA3" w:rsidP="00EE4CA3">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 xml:space="preserve">8. Табиғат пайдаланушы құрылыс материалдары, минералдық тыңайтқыштар, мелиоранттар мен отын-энергетика шикізаты кен орнын игеруді бастағанға дейін олардың радиациялық қауіптілік деңгейі мен пайдаланылу шарттары туралы санитарлық-эпидемиологиялық қорытынды алуға тиіс. </w:t>
      </w:r>
      <w:r w:rsidRPr="00F04521">
        <w:rPr>
          <w:color w:val="000000"/>
          <w:sz w:val="28"/>
          <w:szCs w:val="28"/>
          <w:lang w:val="kk-KZ"/>
        </w:rPr>
        <w:t>Қорытындыны геологиялық-барлау жұмыстарының нәтижелері бойынша пайдалы қазбаларды радиациялық-гигиеналық бағалау бөлімі қамтылатын, кен орындарын игеру жобасының негізінде халықтың санитарлық-эпидемиологиялық салауаттылығы саласындағы мемлекеттік орган береді.</w:t>
      </w:r>
    </w:p>
    <w:p w:rsidR="00EE4CA3" w:rsidRPr="009F5752" w:rsidRDefault="00EE4CA3" w:rsidP="00EE4CA3">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9. Табиғат пайдаланушының радиациялық бақылау қызметі кен орындарын игеру жөніндегі жоба талаптарының орындалуын қамтамасыз етеді, радиациялық бақылау нәтижелері құжатпен ресімделеді.</w:t>
      </w:r>
    </w:p>
    <w:p w:rsidR="00EE4CA3" w:rsidRPr="009F5752" w:rsidRDefault="00EE4CA3" w:rsidP="00EE4CA3">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 xml:space="preserve">10. Өнімнің радиациялық сапасы аккредиттелген зертханалар орындаған зертханалық зерттеулер негізінде мемлекеттік бақылау органдарының қорытындысымен расталады. </w:t>
      </w:r>
      <w:r w:rsidRPr="00F04521">
        <w:rPr>
          <w:color w:val="000000"/>
          <w:sz w:val="28"/>
          <w:szCs w:val="28"/>
          <w:lang w:val="kk-KZ"/>
        </w:rPr>
        <w:t>Өнімнің сапасын растаудың тәртібі мен кезеңділігі кен орындарын игеру жобаларының сараптамасы кезінде белгіленеді.</w:t>
      </w:r>
    </w:p>
    <w:p w:rsidR="00EE4CA3" w:rsidRPr="009F5752" w:rsidRDefault="00EE4CA3" w:rsidP="00EE4CA3">
      <w:pPr>
        <w:pStyle w:val="af5"/>
        <w:spacing w:after="0"/>
        <w:ind w:left="0" w:firstLine="540"/>
        <w:rPr>
          <w:b/>
          <w:sz w:val="28"/>
          <w:szCs w:val="28"/>
          <w:lang w:val="kk-KZ"/>
        </w:rPr>
      </w:pPr>
      <w:r w:rsidRPr="009F5752">
        <w:rPr>
          <w:b/>
          <w:sz w:val="28"/>
          <w:szCs w:val="28"/>
          <w:lang w:val="kk-KZ"/>
        </w:rPr>
        <w:t>Бақылау сұрақтары:</w:t>
      </w:r>
    </w:p>
    <w:p w:rsidR="00EE4CA3" w:rsidRPr="009F5752" w:rsidRDefault="00EE4CA3" w:rsidP="00EE4CA3">
      <w:pPr>
        <w:ind w:firstLine="540"/>
        <w:jc w:val="both"/>
        <w:rPr>
          <w:color w:val="000000"/>
          <w:sz w:val="28"/>
          <w:szCs w:val="28"/>
          <w:lang w:val="kk-KZ"/>
        </w:rPr>
      </w:pPr>
      <w:r w:rsidRPr="009F5752">
        <w:rPr>
          <w:sz w:val="28"/>
          <w:szCs w:val="28"/>
          <w:lang w:val="kk-KZ"/>
        </w:rPr>
        <w:t>1 Радиациялық материалдарды, атом энергиясын пайдалануға және радиациялық қауіпсіздікті қамтамасыз етуге қойылатын экологиялық талаптар</w:t>
      </w:r>
      <w:r w:rsidRPr="009F5752">
        <w:rPr>
          <w:color w:val="000000"/>
          <w:sz w:val="28"/>
          <w:szCs w:val="28"/>
          <w:lang w:val="kk-KZ"/>
        </w:rPr>
        <w:t>.</w:t>
      </w:r>
    </w:p>
    <w:p w:rsidR="00EE4CA3" w:rsidRPr="009F5752" w:rsidRDefault="00EE4CA3" w:rsidP="00EE4CA3">
      <w:pPr>
        <w:pStyle w:val="af5"/>
        <w:spacing w:before="10" w:after="10"/>
        <w:ind w:left="0" w:firstLine="540"/>
        <w:jc w:val="both"/>
        <w:rPr>
          <w:sz w:val="28"/>
          <w:szCs w:val="28"/>
        </w:rPr>
      </w:pPr>
      <w:r w:rsidRPr="009F5752">
        <w:rPr>
          <w:sz w:val="28"/>
          <w:szCs w:val="28"/>
        </w:rPr>
        <w:t xml:space="preserve">2 </w:t>
      </w:r>
      <w:r w:rsidRPr="009F5752">
        <w:rPr>
          <w:sz w:val="28"/>
          <w:szCs w:val="28"/>
          <w:lang w:val="kk-KZ"/>
        </w:rPr>
        <w:t>Радиоактивтік ластанудың негізгі факторлары (көздері)</w:t>
      </w:r>
      <w:r w:rsidRPr="009F5752">
        <w:rPr>
          <w:sz w:val="28"/>
          <w:szCs w:val="28"/>
        </w:rPr>
        <w:t>.</w:t>
      </w:r>
    </w:p>
    <w:p w:rsidR="00EE4CA3" w:rsidRPr="009F5752" w:rsidRDefault="00EE4CA3" w:rsidP="00EE4CA3">
      <w:pPr>
        <w:pStyle w:val="af5"/>
        <w:spacing w:before="10" w:after="10"/>
        <w:ind w:left="0" w:firstLine="540"/>
        <w:jc w:val="both"/>
        <w:rPr>
          <w:sz w:val="28"/>
          <w:szCs w:val="28"/>
        </w:rPr>
      </w:pPr>
      <w:r w:rsidRPr="009F5752">
        <w:rPr>
          <w:sz w:val="28"/>
          <w:szCs w:val="28"/>
        </w:rPr>
        <w:t xml:space="preserve">3 </w:t>
      </w:r>
      <w:r w:rsidRPr="009F5752">
        <w:rPr>
          <w:sz w:val="28"/>
          <w:szCs w:val="28"/>
          <w:lang w:val="kk-KZ"/>
        </w:rPr>
        <w:t>Қазақстандағы радиоэкологиялық жағдай немен байланысты</w:t>
      </w:r>
      <w:r w:rsidRPr="009F5752">
        <w:rPr>
          <w:sz w:val="28"/>
          <w:szCs w:val="28"/>
        </w:rPr>
        <w:t>?</w:t>
      </w:r>
    </w:p>
    <w:p w:rsidR="00EE4CA3" w:rsidRPr="009F5752" w:rsidRDefault="00EE4CA3" w:rsidP="00EE4CA3">
      <w:pPr>
        <w:pStyle w:val="af5"/>
        <w:spacing w:before="10" w:after="10"/>
        <w:ind w:left="0" w:firstLine="540"/>
        <w:jc w:val="both"/>
        <w:rPr>
          <w:sz w:val="28"/>
          <w:szCs w:val="28"/>
        </w:rPr>
      </w:pPr>
      <w:r w:rsidRPr="009F5752">
        <w:rPr>
          <w:sz w:val="28"/>
          <w:szCs w:val="28"/>
        </w:rPr>
        <w:t xml:space="preserve">4 </w:t>
      </w:r>
      <w:r w:rsidRPr="009F5752">
        <w:rPr>
          <w:sz w:val="28"/>
          <w:szCs w:val="28"/>
          <w:lang w:val="kk-KZ"/>
        </w:rPr>
        <w:t>Қазақстан аумағының жасанды радионуклидтермен ластануы немен байланысты</w:t>
      </w:r>
      <w:r w:rsidRPr="009F5752">
        <w:rPr>
          <w:sz w:val="28"/>
          <w:szCs w:val="28"/>
        </w:rPr>
        <w:t xml:space="preserve">? </w:t>
      </w:r>
    </w:p>
    <w:p w:rsidR="00EE4CA3" w:rsidRPr="009F5752" w:rsidRDefault="00EE4CA3" w:rsidP="00EE4CA3">
      <w:pPr>
        <w:pStyle w:val="af5"/>
        <w:spacing w:before="10" w:after="10"/>
        <w:ind w:left="0" w:firstLine="540"/>
        <w:jc w:val="both"/>
        <w:rPr>
          <w:sz w:val="28"/>
          <w:szCs w:val="28"/>
        </w:rPr>
      </w:pPr>
      <w:r w:rsidRPr="009F5752">
        <w:rPr>
          <w:sz w:val="28"/>
          <w:szCs w:val="28"/>
        </w:rPr>
        <w:t xml:space="preserve">5 </w:t>
      </w:r>
      <w:r w:rsidRPr="009F5752">
        <w:rPr>
          <w:sz w:val="28"/>
          <w:szCs w:val="28"/>
          <w:lang w:val="kk-KZ"/>
        </w:rPr>
        <w:t xml:space="preserve">Зымырандық құрауыштар мен зымырандарды ұшырудың қоршаған </w:t>
      </w:r>
      <w:proofErr w:type="gramStart"/>
      <w:r w:rsidRPr="009F5752">
        <w:rPr>
          <w:sz w:val="28"/>
          <w:szCs w:val="28"/>
          <w:lang w:val="kk-KZ"/>
        </w:rPr>
        <w:t>орта</w:t>
      </w:r>
      <w:proofErr w:type="gramEnd"/>
      <w:r w:rsidRPr="009F5752">
        <w:rPr>
          <w:sz w:val="28"/>
          <w:szCs w:val="28"/>
          <w:lang w:val="kk-KZ"/>
        </w:rPr>
        <w:t>ға әсері қандай</w:t>
      </w:r>
      <w:r w:rsidRPr="009F5752">
        <w:rPr>
          <w:sz w:val="28"/>
          <w:szCs w:val="28"/>
        </w:rPr>
        <w:t>?</w:t>
      </w:r>
    </w:p>
    <w:p w:rsidR="00EE4CA3" w:rsidRPr="009F5752" w:rsidRDefault="00EE4CA3" w:rsidP="00EE4CA3">
      <w:pPr>
        <w:pStyle w:val="af5"/>
        <w:spacing w:before="10" w:after="10"/>
        <w:ind w:left="0" w:firstLine="540"/>
        <w:jc w:val="both"/>
        <w:rPr>
          <w:sz w:val="28"/>
          <w:szCs w:val="28"/>
        </w:rPr>
      </w:pPr>
      <w:r w:rsidRPr="009F5752">
        <w:rPr>
          <w:sz w:val="28"/>
          <w:szCs w:val="28"/>
        </w:rPr>
        <w:t xml:space="preserve">6 </w:t>
      </w:r>
      <w:r w:rsidRPr="009F5752">
        <w:rPr>
          <w:sz w:val="28"/>
          <w:szCs w:val="28"/>
          <w:lang w:val="kk-KZ"/>
        </w:rPr>
        <w:t xml:space="preserve">Қазақстанның сынау (сынақ) полигондарының қоршаған </w:t>
      </w:r>
      <w:proofErr w:type="gramStart"/>
      <w:r w:rsidRPr="009F5752">
        <w:rPr>
          <w:sz w:val="28"/>
          <w:szCs w:val="28"/>
          <w:lang w:val="kk-KZ"/>
        </w:rPr>
        <w:t>орта</w:t>
      </w:r>
      <w:proofErr w:type="gramEnd"/>
      <w:r w:rsidRPr="009F5752">
        <w:rPr>
          <w:sz w:val="28"/>
          <w:szCs w:val="28"/>
          <w:lang w:val="kk-KZ"/>
        </w:rPr>
        <w:t>ға әсері қандай</w:t>
      </w:r>
      <w:r w:rsidRPr="009F5752">
        <w:rPr>
          <w:sz w:val="28"/>
          <w:szCs w:val="28"/>
        </w:rPr>
        <w:t>?</w:t>
      </w:r>
    </w:p>
    <w:p w:rsidR="00EE4CA3" w:rsidRPr="009F5752" w:rsidRDefault="00EE4CA3" w:rsidP="00EE4CA3">
      <w:pPr>
        <w:pStyle w:val="af5"/>
        <w:spacing w:before="10" w:after="10"/>
        <w:ind w:left="0" w:firstLine="540"/>
        <w:jc w:val="both"/>
        <w:rPr>
          <w:sz w:val="28"/>
          <w:szCs w:val="28"/>
          <w:lang w:val="kk-KZ"/>
        </w:rPr>
      </w:pPr>
      <w:r w:rsidRPr="009F5752">
        <w:rPr>
          <w:sz w:val="28"/>
          <w:szCs w:val="28"/>
        </w:rPr>
        <w:t xml:space="preserve">7 </w:t>
      </w:r>
      <w:r w:rsidRPr="009F5752">
        <w:rPr>
          <w:sz w:val="28"/>
          <w:szCs w:val="28"/>
          <w:lang w:val="kk-KZ"/>
        </w:rPr>
        <w:t>Қазақстанның радиологиялық жағдайын жақсарту шаралары</w:t>
      </w:r>
      <w:r w:rsidRPr="009F5752">
        <w:rPr>
          <w:sz w:val="28"/>
          <w:szCs w:val="28"/>
        </w:rPr>
        <w:t>.</w:t>
      </w:r>
    </w:p>
    <w:p w:rsidR="00EE4CA3" w:rsidRPr="009F5752" w:rsidRDefault="00EE4CA3" w:rsidP="00EE4CA3">
      <w:pPr>
        <w:ind w:firstLine="540"/>
        <w:rPr>
          <w:sz w:val="28"/>
          <w:szCs w:val="28"/>
          <w:lang w:val="kk-KZ"/>
        </w:rPr>
      </w:pPr>
      <w:r w:rsidRPr="009F5752">
        <w:rPr>
          <w:b/>
          <w:sz w:val="28"/>
          <w:szCs w:val="28"/>
          <w:lang w:val="kk-KZ"/>
        </w:rPr>
        <w:t>Әдебиет:</w:t>
      </w:r>
    </w:p>
    <w:p w:rsidR="00EE4CA3" w:rsidRPr="004C773E" w:rsidRDefault="00EE4CA3" w:rsidP="00EE4CA3">
      <w:pPr>
        <w:pStyle w:val="23"/>
        <w:spacing w:before="10" w:after="10"/>
        <w:ind w:firstLine="540"/>
        <w:rPr>
          <w:lang w:val="kk-KZ"/>
        </w:rPr>
      </w:pPr>
      <w:r>
        <w:rPr>
          <w:lang w:val="kk-KZ"/>
        </w:rPr>
        <w:t xml:space="preserve">4, 290-295б; </w:t>
      </w:r>
      <w:r w:rsidRPr="00102FE4">
        <w:rPr>
          <w:lang w:val="kk-KZ"/>
        </w:rPr>
        <w:t xml:space="preserve">5, </w:t>
      </w:r>
      <w:r w:rsidRPr="00102FE4">
        <w:rPr>
          <w:color w:val="000000"/>
          <w:lang w:val="kk-KZ"/>
        </w:rPr>
        <w:t>188-195б; 9, с.</w:t>
      </w:r>
      <w:r w:rsidRPr="00102FE4">
        <w:rPr>
          <w:lang w:val="kk-KZ"/>
        </w:rPr>
        <w:t xml:space="preserve">191-201; 229-264; 20, </w:t>
      </w:r>
      <w:r w:rsidRPr="00102FE4">
        <w:rPr>
          <w:color w:val="000000"/>
          <w:lang w:val="kk-KZ"/>
        </w:rPr>
        <w:t>74-77 б</w:t>
      </w:r>
      <w:r>
        <w:rPr>
          <w:color w:val="000000"/>
          <w:lang w:val="kk-KZ"/>
        </w:rPr>
        <w:t xml:space="preserve">; </w:t>
      </w:r>
      <w:r w:rsidRPr="00102FE4">
        <w:rPr>
          <w:lang w:val="kk-KZ"/>
        </w:rPr>
        <w:t>28, с.400-</w:t>
      </w:r>
      <w:r>
        <w:rPr>
          <w:lang w:val="kk-KZ"/>
        </w:rPr>
        <w:t xml:space="preserve">408; 30, </w:t>
      </w:r>
      <w:r w:rsidRPr="004C773E">
        <w:rPr>
          <w:lang w:val="kk-KZ"/>
        </w:rPr>
        <w:t>124-176б.</w:t>
      </w:r>
    </w:p>
    <w:p w:rsidR="00EE4CA3" w:rsidRDefault="00EE4CA3" w:rsidP="00EE4CA3">
      <w:pPr>
        <w:pStyle w:val="23"/>
        <w:spacing w:before="10" w:after="10"/>
        <w:rPr>
          <w:szCs w:val="28"/>
          <w:lang w:val="kk-KZ"/>
        </w:rPr>
      </w:pPr>
      <w:r w:rsidRPr="009F5752">
        <w:rPr>
          <w:szCs w:val="28"/>
          <w:lang w:val="kk-KZ"/>
        </w:rPr>
        <w:t xml:space="preserve">                </w:t>
      </w:r>
    </w:p>
    <w:p w:rsidR="00B12FF8" w:rsidRPr="00EE4CA3" w:rsidRDefault="00B12FF8">
      <w:pPr>
        <w:rPr>
          <w:lang w:val="kk-KZ"/>
        </w:rPr>
      </w:pPr>
    </w:p>
    <w:sectPr w:rsidR="00B12FF8" w:rsidRPr="00EE4CA3" w:rsidSect="00B12F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Zan Courier New">
    <w:altName w:val="Courier New"/>
    <w:charset w:val="CC"/>
    <w:family w:val="modern"/>
    <w:pitch w:val="fixed"/>
    <w:sig w:usb0="20003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08"/>
  <w:characterSpacingControl w:val="doNotCompress"/>
  <w:savePreviewPicture/>
  <w:compat/>
  <w:rsids>
    <w:rsidRoot w:val="00EE4CA3"/>
    <w:rsid w:val="0027442F"/>
    <w:rsid w:val="00322208"/>
    <w:rsid w:val="00673765"/>
    <w:rsid w:val="00727B99"/>
    <w:rsid w:val="008167A0"/>
    <w:rsid w:val="00B12FF8"/>
    <w:rsid w:val="00D74B79"/>
    <w:rsid w:val="00DA5257"/>
    <w:rsid w:val="00EE4CA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4CA3"/>
    <w:pPr>
      <w:widowControl w:val="0"/>
      <w:autoSpaceDE w:val="0"/>
      <w:autoSpaceDN w:val="0"/>
      <w:adjustRightInd w:val="0"/>
      <w:spacing w:after="0" w:line="240" w:lineRule="auto"/>
    </w:pPr>
    <w:rPr>
      <w:rFonts w:ascii="Times New Roman" w:eastAsia="Times New Roman" w:hAnsi="Times New Roman" w:cs="Times New Roman"/>
      <w:sz w:val="20"/>
      <w:szCs w:val="20"/>
      <w:lang w:val="ru-RU" w:eastAsia="ru-RU" w:bidi="ar-SA"/>
    </w:rPr>
  </w:style>
  <w:style w:type="paragraph" w:styleId="1">
    <w:name w:val="heading 1"/>
    <w:basedOn w:val="a"/>
    <w:next w:val="a"/>
    <w:link w:val="10"/>
    <w:uiPriority w:val="9"/>
    <w:qFormat/>
    <w:rsid w:val="008167A0"/>
    <w:pPr>
      <w:widowControl/>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autoSpaceDE/>
      <w:autoSpaceDN/>
      <w:adjustRightInd/>
      <w:spacing w:before="480" w:after="100" w:line="269" w:lineRule="auto"/>
      <w:contextualSpacing/>
      <w:outlineLvl w:val="0"/>
    </w:pPr>
    <w:rPr>
      <w:rFonts w:asciiTheme="majorHAnsi" w:eastAsiaTheme="majorEastAsia" w:hAnsiTheme="majorHAnsi" w:cstheme="majorBidi"/>
      <w:b/>
      <w:bCs/>
      <w:i/>
      <w:iCs/>
      <w:color w:val="622423" w:themeColor="accent2" w:themeShade="7F"/>
      <w:sz w:val="22"/>
      <w:szCs w:val="22"/>
      <w:lang w:val="en-US" w:eastAsia="en-US" w:bidi="en-US"/>
    </w:rPr>
  </w:style>
  <w:style w:type="paragraph" w:styleId="2">
    <w:name w:val="heading 2"/>
    <w:basedOn w:val="a"/>
    <w:next w:val="a"/>
    <w:link w:val="20"/>
    <w:uiPriority w:val="9"/>
    <w:semiHidden/>
    <w:unhideWhenUsed/>
    <w:qFormat/>
    <w:rsid w:val="008167A0"/>
    <w:pPr>
      <w:widowControl/>
      <w:pBdr>
        <w:top w:val="single" w:sz="4" w:space="0" w:color="C0504D" w:themeColor="accent2"/>
        <w:left w:val="single" w:sz="48" w:space="2" w:color="C0504D" w:themeColor="accent2"/>
        <w:bottom w:val="single" w:sz="4" w:space="0" w:color="C0504D" w:themeColor="accent2"/>
        <w:right w:val="single" w:sz="4" w:space="4" w:color="C0504D" w:themeColor="accent2"/>
      </w:pBdr>
      <w:autoSpaceDE/>
      <w:autoSpaceDN/>
      <w:adjustRightInd/>
      <w:spacing w:before="200" w:after="100" w:line="269" w:lineRule="auto"/>
      <w:ind w:left="144"/>
      <w:contextualSpacing/>
      <w:outlineLvl w:val="1"/>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3">
    <w:name w:val="heading 3"/>
    <w:basedOn w:val="a"/>
    <w:next w:val="a"/>
    <w:link w:val="30"/>
    <w:uiPriority w:val="9"/>
    <w:semiHidden/>
    <w:unhideWhenUsed/>
    <w:qFormat/>
    <w:rsid w:val="008167A0"/>
    <w:pPr>
      <w:widowControl/>
      <w:pBdr>
        <w:left w:val="single" w:sz="48" w:space="2" w:color="C0504D" w:themeColor="accent2"/>
        <w:bottom w:val="single" w:sz="4" w:space="0" w:color="C0504D" w:themeColor="accent2"/>
      </w:pBdr>
      <w:autoSpaceDE/>
      <w:autoSpaceDN/>
      <w:adjustRightInd/>
      <w:spacing w:before="200" w:after="100"/>
      <w:ind w:left="144"/>
      <w:contextualSpacing/>
      <w:outlineLvl w:val="2"/>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4">
    <w:name w:val="heading 4"/>
    <w:basedOn w:val="a"/>
    <w:next w:val="a"/>
    <w:link w:val="40"/>
    <w:uiPriority w:val="9"/>
    <w:semiHidden/>
    <w:unhideWhenUsed/>
    <w:qFormat/>
    <w:rsid w:val="008167A0"/>
    <w:pPr>
      <w:widowControl/>
      <w:pBdr>
        <w:left w:val="single" w:sz="4" w:space="2" w:color="C0504D" w:themeColor="accent2"/>
        <w:bottom w:val="single" w:sz="4" w:space="2" w:color="C0504D" w:themeColor="accent2"/>
      </w:pBdr>
      <w:autoSpaceDE/>
      <w:autoSpaceDN/>
      <w:adjustRightInd/>
      <w:spacing w:before="200" w:after="100"/>
      <w:ind w:left="86"/>
      <w:contextualSpacing/>
      <w:outlineLvl w:val="3"/>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5">
    <w:name w:val="heading 5"/>
    <w:basedOn w:val="a"/>
    <w:next w:val="a"/>
    <w:link w:val="50"/>
    <w:uiPriority w:val="9"/>
    <w:semiHidden/>
    <w:unhideWhenUsed/>
    <w:qFormat/>
    <w:rsid w:val="008167A0"/>
    <w:pPr>
      <w:widowControl/>
      <w:pBdr>
        <w:left w:val="dotted" w:sz="4" w:space="2" w:color="C0504D" w:themeColor="accent2"/>
        <w:bottom w:val="dotted" w:sz="4" w:space="2" w:color="C0504D" w:themeColor="accent2"/>
      </w:pBdr>
      <w:autoSpaceDE/>
      <w:autoSpaceDN/>
      <w:adjustRightInd/>
      <w:spacing w:before="200" w:after="100"/>
      <w:ind w:left="86"/>
      <w:contextualSpacing/>
      <w:outlineLvl w:val="4"/>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6">
    <w:name w:val="heading 6"/>
    <w:basedOn w:val="a"/>
    <w:next w:val="a"/>
    <w:link w:val="60"/>
    <w:uiPriority w:val="9"/>
    <w:semiHidden/>
    <w:unhideWhenUsed/>
    <w:qFormat/>
    <w:rsid w:val="008167A0"/>
    <w:pPr>
      <w:widowControl/>
      <w:pBdr>
        <w:bottom w:val="single" w:sz="4" w:space="2" w:color="E5B8B7" w:themeColor="accent2" w:themeTint="66"/>
      </w:pBdr>
      <w:autoSpaceDE/>
      <w:autoSpaceDN/>
      <w:adjustRightInd/>
      <w:spacing w:before="200" w:after="100"/>
      <w:contextualSpacing/>
      <w:outlineLvl w:val="5"/>
    </w:pPr>
    <w:rPr>
      <w:rFonts w:asciiTheme="majorHAnsi" w:eastAsiaTheme="majorEastAsia" w:hAnsiTheme="majorHAnsi" w:cstheme="majorBidi"/>
      <w:i/>
      <w:iCs/>
      <w:color w:val="943634" w:themeColor="accent2" w:themeShade="BF"/>
      <w:sz w:val="22"/>
      <w:szCs w:val="22"/>
      <w:lang w:val="en-US" w:eastAsia="en-US" w:bidi="en-US"/>
    </w:rPr>
  </w:style>
  <w:style w:type="paragraph" w:styleId="7">
    <w:name w:val="heading 7"/>
    <w:basedOn w:val="a"/>
    <w:next w:val="a"/>
    <w:link w:val="70"/>
    <w:uiPriority w:val="9"/>
    <w:semiHidden/>
    <w:unhideWhenUsed/>
    <w:qFormat/>
    <w:rsid w:val="008167A0"/>
    <w:pPr>
      <w:widowControl/>
      <w:pBdr>
        <w:bottom w:val="dotted" w:sz="4" w:space="2" w:color="D99594" w:themeColor="accent2" w:themeTint="99"/>
      </w:pBdr>
      <w:autoSpaceDE/>
      <w:autoSpaceDN/>
      <w:adjustRightInd/>
      <w:spacing w:before="200" w:after="100"/>
      <w:contextualSpacing/>
      <w:outlineLvl w:val="6"/>
    </w:pPr>
    <w:rPr>
      <w:rFonts w:asciiTheme="majorHAnsi" w:eastAsiaTheme="majorEastAsia" w:hAnsiTheme="majorHAnsi" w:cstheme="majorBidi"/>
      <w:i/>
      <w:iCs/>
      <w:color w:val="943634" w:themeColor="accent2" w:themeShade="BF"/>
      <w:sz w:val="22"/>
      <w:szCs w:val="22"/>
      <w:lang w:val="en-US" w:eastAsia="en-US" w:bidi="en-US"/>
    </w:rPr>
  </w:style>
  <w:style w:type="paragraph" w:styleId="8">
    <w:name w:val="heading 8"/>
    <w:basedOn w:val="a"/>
    <w:next w:val="a"/>
    <w:link w:val="80"/>
    <w:uiPriority w:val="9"/>
    <w:semiHidden/>
    <w:unhideWhenUsed/>
    <w:qFormat/>
    <w:rsid w:val="008167A0"/>
    <w:pPr>
      <w:widowControl/>
      <w:autoSpaceDE/>
      <w:autoSpaceDN/>
      <w:adjustRightInd/>
      <w:spacing w:before="200" w:after="100"/>
      <w:contextualSpacing/>
      <w:outlineLvl w:val="7"/>
    </w:pPr>
    <w:rPr>
      <w:rFonts w:asciiTheme="majorHAnsi" w:eastAsiaTheme="majorEastAsia" w:hAnsiTheme="majorHAnsi" w:cstheme="majorBidi"/>
      <w:i/>
      <w:iCs/>
      <w:color w:val="C0504D" w:themeColor="accent2"/>
      <w:sz w:val="22"/>
      <w:szCs w:val="22"/>
      <w:lang w:val="en-US" w:eastAsia="en-US" w:bidi="en-US"/>
    </w:rPr>
  </w:style>
  <w:style w:type="paragraph" w:styleId="9">
    <w:name w:val="heading 9"/>
    <w:basedOn w:val="a"/>
    <w:next w:val="a"/>
    <w:link w:val="90"/>
    <w:uiPriority w:val="9"/>
    <w:semiHidden/>
    <w:unhideWhenUsed/>
    <w:qFormat/>
    <w:rsid w:val="008167A0"/>
    <w:pPr>
      <w:widowControl/>
      <w:autoSpaceDE/>
      <w:autoSpaceDN/>
      <w:adjustRightInd/>
      <w:spacing w:before="200" w:after="100"/>
      <w:contextualSpacing/>
      <w:outlineLvl w:val="8"/>
    </w:pPr>
    <w:rPr>
      <w:rFonts w:asciiTheme="majorHAnsi" w:eastAsiaTheme="majorEastAsia" w:hAnsiTheme="majorHAnsi" w:cstheme="majorBidi"/>
      <w:i/>
      <w:iCs/>
      <w:color w:val="C0504D" w:themeColor="accent2"/>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167A0"/>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8167A0"/>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8167A0"/>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8167A0"/>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8167A0"/>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8167A0"/>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8167A0"/>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8167A0"/>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8167A0"/>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8167A0"/>
    <w:pPr>
      <w:widowControl/>
      <w:autoSpaceDE/>
      <w:autoSpaceDN/>
      <w:adjustRightInd/>
      <w:spacing w:after="200" w:line="288" w:lineRule="auto"/>
    </w:pPr>
    <w:rPr>
      <w:rFonts w:asciiTheme="minorHAnsi" w:eastAsiaTheme="minorHAnsi" w:hAnsiTheme="minorHAnsi" w:cstheme="minorBidi"/>
      <w:b/>
      <w:bCs/>
      <w:i/>
      <w:iCs/>
      <w:color w:val="943634" w:themeColor="accent2" w:themeShade="BF"/>
      <w:sz w:val="18"/>
      <w:szCs w:val="18"/>
      <w:lang w:val="en-US" w:eastAsia="en-US" w:bidi="en-US"/>
    </w:rPr>
  </w:style>
  <w:style w:type="paragraph" w:styleId="a4">
    <w:name w:val="Title"/>
    <w:basedOn w:val="a"/>
    <w:next w:val="a"/>
    <w:link w:val="a5"/>
    <w:uiPriority w:val="10"/>
    <w:qFormat/>
    <w:rsid w:val="008167A0"/>
    <w:pPr>
      <w:widowControl/>
      <w:pBdr>
        <w:top w:val="single" w:sz="48" w:space="0" w:color="C0504D" w:themeColor="accent2"/>
        <w:bottom w:val="single" w:sz="48" w:space="0" w:color="C0504D" w:themeColor="accent2"/>
      </w:pBdr>
      <w:shd w:val="clear" w:color="auto" w:fill="C0504D" w:themeFill="accent2"/>
      <w:autoSpaceDE/>
      <w:autoSpaceDN/>
      <w:adjustRightInd/>
      <w:jc w:val="center"/>
    </w:pPr>
    <w:rPr>
      <w:rFonts w:asciiTheme="majorHAnsi" w:eastAsiaTheme="majorEastAsia" w:hAnsiTheme="majorHAnsi" w:cstheme="majorBidi"/>
      <w:i/>
      <w:iCs/>
      <w:color w:val="FFFFFF" w:themeColor="background1"/>
      <w:spacing w:val="10"/>
      <w:sz w:val="48"/>
      <w:szCs w:val="48"/>
      <w:lang w:val="en-US" w:eastAsia="en-US" w:bidi="en-US"/>
    </w:rPr>
  </w:style>
  <w:style w:type="character" w:customStyle="1" w:styleId="a5">
    <w:name w:val="Название Знак"/>
    <w:basedOn w:val="a0"/>
    <w:link w:val="a4"/>
    <w:uiPriority w:val="10"/>
    <w:rsid w:val="008167A0"/>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8167A0"/>
    <w:pPr>
      <w:widowControl/>
      <w:pBdr>
        <w:bottom w:val="dotted" w:sz="8" w:space="10" w:color="C0504D" w:themeColor="accent2"/>
      </w:pBdr>
      <w:autoSpaceDE/>
      <w:autoSpaceDN/>
      <w:adjustRightInd/>
      <w:spacing w:before="200" w:after="900"/>
      <w:jc w:val="center"/>
    </w:pPr>
    <w:rPr>
      <w:rFonts w:asciiTheme="majorHAnsi" w:eastAsiaTheme="majorEastAsia" w:hAnsiTheme="majorHAnsi" w:cstheme="majorBidi"/>
      <w:i/>
      <w:iCs/>
      <w:color w:val="622423" w:themeColor="accent2" w:themeShade="7F"/>
      <w:sz w:val="24"/>
      <w:szCs w:val="24"/>
      <w:lang w:val="en-US" w:eastAsia="en-US" w:bidi="en-US"/>
    </w:rPr>
  </w:style>
  <w:style w:type="character" w:customStyle="1" w:styleId="a7">
    <w:name w:val="Подзаголовок Знак"/>
    <w:basedOn w:val="a0"/>
    <w:link w:val="a6"/>
    <w:uiPriority w:val="11"/>
    <w:rsid w:val="008167A0"/>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8167A0"/>
    <w:rPr>
      <w:b/>
      <w:bCs/>
      <w:spacing w:val="0"/>
    </w:rPr>
  </w:style>
  <w:style w:type="character" w:styleId="a9">
    <w:name w:val="Emphasis"/>
    <w:uiPriority w:val="20"/>
    <w:qFormat/>
    <w:rsid w:val="008167A0"/>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link w:val="ab"/>
    <w:uiPriority w:val="1"/>
    <w:qFormat/>
    <w:rsid w:val="008167A0"/>
    <w:pPr>
      <w:widowControl/>
      <w:autoSpaceDE/>
      <w:autoSpaceDN/>
      <w:adjustRightInd/>
    </w:pPr>
    <w:rPr>
      <w:rFonts w:asciiTheme="minorHAnsi" w:eastAsiaTheme="minorHAnsi" w:hAnsiTheme="minorHAnsi" w:cstheme="minorBidi"/>
      <w:i/>
      <w:iCs/>
      <w:lang w:val="en-US" w:eastAsia="en-US" w:bidi="en-US"/>
    </w:rPr>
  </w:style>
  <w:style w:type="paragraph" w:styleId="ac">
    <w:name w:val="List Paragraph"/>
    <w:basedOn w:val="a"/>
    <w:uiPriority w:val="34"/>
    <w:qFormat/>
    <w:rsid w:val="008167A0"/>
    <w:pPr>
      <w:widowControl/>
      <w:autoSpaceDE/>
      <w:autoSpaceDN/>
      <w:adjustRightInd/>
      <w:spacing w:after="200" w:line="288" w:lineRule="auto"/>
      <w:ind w:left="720"/>
      <w:contextualSpacing/>
    </w:pPr>
    <w:rPr>
      <w:rFonts w:asciiTheme="minorHAnsi" w:eastAsiaTheme="minorHAnsi" w:hAnsiTheme="minorHAnsi" w:cstheme="minorBidi"/>
      <w:i/>
      <w:iCs/>
      <w:lang w:val="en-US" w:eastAsia="en-US" w:bidi="en-US"/>
    </w:rPr>
  </w:style>
  <w:style w:type="paragraph" w:styleId="21">
    <w:name w:val="Quote"/>
    <w:basedOn w:val="a"/>
    <w:next w:val="a"/>
    <w:link w:val="22"/>
    <w:uiPriority w:val="29"/>
    <w:qFormat/>
    <w:rsid w:val="008167A0"/>
    <w:pPr>
      <w:widowControl/>
      <w:autoSpaceDE/>
      <w:autoSpaceDN/>
      <w:adjustRightInd/>
      <w:spacing w:after="200" w:line="288" w:lineRule="auto"/>
    </w:pPr>
    <w:rPr>
      <w:rFonts w:asciiTheme="minorHAnsi" w:eastAsiaTheme="minorHAnsi" w:hAnsiTheme="minorHAnsi" w:cstheme="minorBidi"/>
      <w:color w:val="943634" w:themeColor="accent2" w:themeShade="BF"/>
      <w:lang w:val="en-US" w:eastAsia="en-US" w:bidi="en-US"/>
    </w:rPr>
  </w:style>
  <w:style w:type="character" w:customStyle="1" w:styleId="22">
    <w:name w:val="Цитата 2 Знак"/>
    <w:basedOn w:val="a0"/>
    <w:link w:val="21"/>
    <w:uiPriority w:val="29"/>
    <w:rsid w:val="008167A0"/>
    <w:rPr>
      <w:color w:val="943634" w:themeColor="accent2" w:themeShade="BF"/>
      <w:sz w:val="20"/>
      <w:szCs w:val="20"/>
    </w:rPr>
  </w:style>
  <w:style w:type="paragraph" w:styleId="ad">
    <w:name w:val="Intense Quote"/>
    <w:basedOn w:val="a"/>
    <w:next w:val="a"/>
    <w:link w:val="ae"/>
    <w:uiPriority w:val="30"/>
    <w:qFormat/>
    <w:rsid w:val="008167A0"/>
    <w:pPr>
      <w:widowControl/>
      <w:pBdr>
        <w:top w:val="dotted" w:sz="8" w:space="10" w:color="C0504D" w:themeColor="accent2"/>
        <w:bottom w:val="dotted" w:sz="8" w:space="10" w:color="C0504D" w:themeColor="accent2"/>
      </w:pBdr>
      <w:autoSpaceDE/>
      <w:autoSpaceDN/>
      <w:adjustRightInd/>
      <w:spacing w:after="200" w:line="300" w:lineRule="auto"/>
      <w:ind w:left="2160" w:right="2160"/>
      <w:jc w:val="center"/>
    </w:pPr>
    <w:rPr>
      <w:rFonts w:asciiTheme="majorHAnsi" w:eastAsiaTheme="majorEastAsia" w:hAnsiTheme="majorHAnsi" w:cstheme="majorBidi"/>
      <w:b/>
      <w:bCs/>
      <w:i/>
      <w:iCs/>
      <w:color w:val="C0504D" w:themeColor="accent2"/>
      <w:lang w:val="en-US" w:eastAsia="en-US" w:bidi="en-US"/>
    </w:rPr>
  </w:style>
  <w:style w:type="character" w:customStyle="1" w:styleId="ae">
    <w:name w:val="Выделенная цитата Знак"/>
    <w:basedOn w:val="a0"/>
    <w:link w:val="ad"/>
    <w:uiPriority w:val="30"/>
    <w:rsid w:val="008167A0"/>
    <w:rPr>
      <w:rFonts w:asciiTheme="majorHAnsi" w:eastAsiaTheme="majorEastAsia" w:hAnsiTheme="majorHAnsi" w:cstheme="majorBidi"/>
      <w:b/>
      <w:bCs/>
      <w:i/>
      <w:iCs/>
      <w:color w:val="C0504D" w:themeColor="accent2"/>
      <w:sz w:val="20"/>
      <w:szCs w:val="20"/>
    </w:rPr>
  </w:style>
  <w:style w:type="character" w:styleId="af">
    <w:name w:val="Subtle Emphasis"/>
    <w:uiPriority w:val="19"/>
    <w:qFormat/>
    <w:rsid w:val="008167A0"/>
    <w:rPr>
      <w:rFonts w:asciiTheme="majorHAnsi" w:eastAsiaTheme="majorEastAsia" w:hAnsiTheme="majorHAnsi" w:cstheme="majorBidi"/>
      <w:i/>
      <w:iCs/>
      <w:color w:val="C0504D" w:themeColor="accent2"/>
    </w:rPr>
  </w:style>
  <w:style w:type="character" w:styleId="af0">
    <w:name w:val="Intense Emphasis"/>
    <w:uiPriority w:val="21"/>
    <w:qFormat/>
    <w:rsid w:val="008167A0"/>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1">
    <w:name w:val="Subtle Reference"/>
    <w:uiPriority w:val="31"/>
    <w:qFormat/>
    <w:rsid w:val="008167A0"/>
    <w:rPr>
      <w:i/>
      <w:iCs/>
      <w:smallCaps/>
      <w:color w:val="C0504D" w:themeColor="accent2"/>
      <w:u w:color="C0504D" w:themeColor="accent2"/>
    </w:rPr>
  </w:style>
  <w:style w:type="character" w:styleId="af2">
    <w:name w:val="Intense Reference"/>
    <w:uiPriority w:val="32"/>
    <w:qFormat/>
    <w:rsid w:val="008167A0"/>
    <w:rPr>
      <w:b/>
      <w:bCs/>
      <w:i/>
      <w:iCs/>
      <w:smallCaps/>
      <w:color w:val="C0504D" w:themeColor="accent2"/>
      <w:u w:color="C0504D" w:themeColor="accent2"/>
    </w:rPr>
  </w:style>
  <w:style w:type="character" w:styleId="af3">
    <w:name w:val="Book Title"/>
    <w:uiPriority w:val="33"/>
    <w:qFormat/>
    <w:rsid w:val="008167A0"/>
    <w:rPr>
      <w:rFonts w:asciiTheme="majorHAnsi" w:eastAsiaTheme="majorEastAsia" w:hAnsiTheme="majorHAnsi" w:cstheme="majorBidi"/>
      <w:b/>
      <w:bCs/>
      <w:i/>
      <w:iCs/>
      <w:smallCaps/>
      <w:color w:val="943634" w:themeColor="accent2" w:themeShade="BF"/>
      <w:u w:val="single"/>
    </w:rPr>
  </w:style>
  <w:style w:type="paragraph" w:styleId="af4">
    <w:name w:val="TOC Heading"/>
    <w:basedOn w:val="1"/>
    <w:next w:val="a"/>
    <w:uiPriority w:val="39"/>
    <w:semiHidden/>
    <w:unhideWhenUsed/>
    <w:qFormat/>
    <w:rsid w:val="008167A0"/>
    <w:pPr>
      <w:outlineLvl w:val="9"/>
    </w:pPr>
  </w:style>
  <w:style w:type="character" w:customStyle="1" w:styleId="ab">
    <w:name w:val="Без интервала Знак"/>
    <w:basedOn w:val="a0"/>
    <w:link w:val="aa"/>
    <w:uiPriority w:val="1"/>
    <w:rsid w:val="008167A0"/>
    <w:rPr>
      <w:i/>
      <w:iCs/>
      <w:sz w:val="20"/>
      <w:szCs w:val="20"/>
    </w:rPr>
  </w:style>
  <w:style w:type="paragraph" w:styleId="23">
    <w:name w:val="Body Text Indent 2"/>
    <w:basedOn w:val="a"/>
    <w:link w:val="24"/>
    <w:rsid w:val="00EE4CA3"/>
    <w:pPr>
      <w:widowControl/>
      <w:autoSpaceDE/>
      <w:autoSpaceDN/>
      <w:adjustRightInd/>
      <w:ind w:firstLine="567"/>
      <w:jc w:val="both"/>
    </w:pPr>
    <w:rPr>
      <w:sz w:val="28"/>
    </w:rPr>
  </w:style>
  <w:style w:type="character" w:customStyle="1" w:styleId="24">
    <w:name w:val="Основной текст с отступом 2 Знак"/>
    <w:basedOn w:val="a0"/>
    <w:link w:val="23"/>
    <w:rsid w:val="00EE4CA3"/>
    <w:rPr>
      <w:rFonts w:ascii="Times New Roman" w:eastAsia="Times New Roman" w:hAnsi="Times New Roman" w:cs="Times New Roman"/>
      <w:sz w:val="28"/>
      <w:szCs w:val="20"/>
      <w:lang w:val="ru-RU" w:eastAsia="ru-RU" w:bidi="ar-SA"/>
    </w:rPr>
  </w:style>
  <w:style w:type="paragraph" w:styleId="af5">
    <w:name w:val="Body Text Indent"/>
    <w:basedOn w:val="a"/>
    <w:link w:val="af6"/>
    <w:rsid w:val="00EE4CA3"/>
    <w:pPr>
      <w:widowControl/>
      <w:autoSpaceDE/>
      <w:autoSpaceDN/>
      <w:adjustRightInd/>
      <w:spacing w:after="120"/>
      <w:ind w:left="283"/>
    </w:pPr>
    <w:rPr>
      <w:sz w:val="24"/>
      <w:szCs w:val="24"/>
    </w:rPr>
  </w:style>
  <w:style w:type="character" w:customStyle="1" w:styleId="af6">
    <w:name w:val="Основной текст с отступом Знак"/>
    <w:basedOn w:val="a0"/>
    <w:link w:val="af5"/>
    <w:rsid w:val="00EE4CA3"/>
    <w:rPr>
      <w:rFonts w:ascii="Times New Roman" w:eastAsia="Times New Roman" w:hAnsi="Times New Roman" w:cs="Times New Roman"/>
      <w:sz w:val="24"/>
      <w:szCs w:val="24"/>
      <w:lang w:val="ru-RU" w:eastAsia="ru-RU" w:bidi="ar-SA"/>
    </w:rPr>
  </w:style>
  <w:style w:type="paragraph" w:styleId="af7">
    <w:name w:val="Normal (Web)"/>
    <w:basedOn w:val="a"/>
    <w:rsid w:val="00EE4CA3"/>
    <w:pPr>
      <w:widowControl/>
      <w:autoSpaceDE/>
      <w:autoSpaceDN/>
      <w:adjustRightInd/>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1965</Words>
  <Characters>11201</Characters>
  <Application>Microsoft Office Word</Application>
  <DocSecurity>0</DocSecurity>
  <Lines>93</Lines>
  <Paragraphs>26</Paragraphs>
  <ScaleCrop>false</ScaleCrop>
  <Company/>
  <LinksUpToDate>false</LinksUpToDate>
  <CharactersWithSpaces>13140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2020-09-01T18:51:00Z</dcterms:created>
  <dcterms:modified xsi:type="dcterms:W3CDTF">2020-09-01T18:51:00Z</dcterms:modified>
</cp:coreProperties>
</file>